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7E" w:rsidRPr="00681D45" w:rsidRDefault="000E3D7E" w:rsidP="000E3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D45">
        <w:rPr>
          <w:rFonts w:ascii="Times New Roman" w:hAnsi="Times New Roman" w:cs="Times New Roman"/>
          <w:sz w:val="28"/>
          <w:szCs w:val="28"/>
        </w:rPr>
        <w:t>Календарь мероприятий городской воспитательной акции</w:t>
      </w:r>
    </w:p>
    <w:p w:rsidR="000E3D7E" w:rsidRPr="00681D45" w:rsidRDefault="000E3D7E" w:rsidP="000E3D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D45">
        <w:rPr>
          <w:rFonts w:ascii="Times New Roman" w:hAnsi="Times New Roman" w:cs="Times New Roman"/>
          <w:noProof/>
          <w:sz w:val="28"/>
          <w:szCs w:val="28"/>
        </w:rPr>
        <w:t>«Гордимся! Мечтаем! Действуем!»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3643"/>
        <w:gridCol w:w="3630"/>
        <w:gridCol w:w="3642"/>
      </w:tblGrid>
      <w:tr w:rsidR="000E3D7E" w:rsidRPr="00681D45" w:rsidTr="00B90ED0">
        <w:trPr>
          <w:trHeight w:val="288"/>
        </w:trPr>
        <w:tc>
          <w:tcPr>
            <w:tcW w:w="3643" w:type="dxa"/>
            <w:shd w:val="clear" w:color="auto" w:fill="D9D9D9" w:themeFill="background1" w:themeFillShade="D9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30" w:type="dxa"/>
            <w:shd w:val="clear" w:color="auto" w:fill="D9D9D9" w:themeFill="background1" w:themeFillShade="D9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2" w:type="dxa"/>
            <w:shd w:val="clear" w:color="auto" w:fill="D9D9D9" w:themeFill="background1" w:themeFillShade="D9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E3D7E" w:rsidRPr="00681D45" w:rsidTr="00B90ED0">
        <w:trPr>
          <w:trHeight w:val="3158"/>
        </w:trPr>
        <w:tc>
          <w:tcPr>
            <w:tcW w:w="3643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единых действий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proofErr w:type="gramEnd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(29.09.2023)</w:t>
            </w:r>
          </w:p>
          <w:p w:rsidR="000E3D7E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Конкурс методических разработок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3043B9">
              <w:rPr>
                <w:rFonts w:ascii="Times New Roman" w:hAnsi="Times New Roman" w:cs="Times New Roman"/>
                <w:b/>
                <w:sz w:val="24"/>
                <w:szCs w:val="24"/>
              </w:rPr>
              <w:t>Чихняева</w:t>
            </w:r>
            <w:proofErr w:type="spellEnd"/>
            <w:r w:rsidRPr="00304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Конкурс логотипов </w:t>
            </w:r>
          </w:p>
          <w:p w:rsidR="000E3D7E" w:rsidRPr="00681D45" w:rsidRDefault="000E3D7E" w:rsidP="00B9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акции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noProof/>
                <w:sz w:val="24"/>
                <w:szCs w:val="24"/>
              </w:rPr>
              <w:t>«Гордимся! Мечтаем! Действуем!»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07-13.10.2023</w:t>
            </w:r>
          </w:p>
          <w:p w:rsidR="000E3D7E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681D45">
              <w:rPr>
                <w:rFonts w:ascii="Times New Roman" w:hAnsi="Times New Roman" w:cs="Times New Roman"/>
                <w:b/>
                <w:sz w:val="24"/>
                <w:szCs w:val="24"/>
              </w:rPr>
              <w:t>Брехов</w:t>
            </w:r>
            <w:proofErr w:type="spellEnd"/>
            <w:r w:rsidRPr="006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Конкурс методических разработок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«Воспитываем и обучаем!»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gramEnd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, представление работ)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shd w:val="clear" w:color="auto" w:fill="auto"/>
          </w:tcPr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Трек «ГОРДИМСЯ!»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информационно</w:t>
            </w:r>
            <w:proofErr w:type="gramEnd"/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-просветительский)</w:t>
            </w:r>
          </w:p>
          <w:p w:rsidR="000E3D7E" w:rsidRDefault="000E3D7E" w:rsidP="00B9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Фестиваль семейных команд </w:t>
            </w: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«В фокусе - семья» (</w:t>
            </w:r>
            <w:r w:rsidRPr="0068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семейных трудовых династий «Берём пример»)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Куликова Н.Г., Корнеева Н.К., Смирнова С.А., Потапова О.В.</w:t>
            </w:r>
          </w:p>
          <w:p w:rsidR="000E3D7E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Конкурс видеороликов</w:t>
            </w: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Lip</w:t>
            </w:r>
            <w:proofErr w:type="spellEnd"/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dub</w:t>
            </w:r>
            <w:proofErr w:type="spellEnd"/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«Школа в кубе. Стоп, снято!»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681D45">
              <w:rPr>
                <w:rFonts w:ascii="Times New Roman" w:hAnsi="Times New Roman" w:cs="Times New Roman"/>
                <w:b/>
                <w:sz w:val="24"/>
                <w:szCs w:val="24"/>
              </w:rPr>
              <w:t>Чуканов</w:t>
            </w:r>
            <w:proofErr w:type="spellEnd"/>
            <w:r w:rsidRPr="006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А.Е.,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опова О.Ю., </w:t>
            </w:r>
            <w:r w:rsidRPr="006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Воронежцев А.А., </w:t>
            </w:r>
            <w:proofErr w:type="spellStart"/>
            <w:r w:rsidRPr="00681D45">
              <w:rPr>
                <w:rFonts w:ascii="Times New Roman" w:hAnsi="Times New Roman" w:cs="Times New Roman"/>
                <w:b/>
                <w:sz w:val="24"/>
                <w:szCs w:val="24"/>
              </w:rPr>
              <w:t>Брехов</w:t>
            </w:r>
            <w:proofErr w:type="spellEnd"/>
            <w:r w:rsidRPr="006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Марафон музейных объединений и экскурсионных маршрутов </w:t>
            </w:r>
            <w:r w:rsidRPr="00681D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«Связь времен»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(Конкурс музеев образовательных учреждений</w:t>
            </w:r>
          </w:p>
          <w:p w:rsidR="000E3D7E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«Сохраняем» и конкурс пешеходных экскурсионных маршрутов «Шагаем»)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Бурцева О.В., </w:t>
            </w:r>
            <w:proofErr w:type="spellStart"/>
            <w:r w:rsidRPr="00681D45">
              <w:rPr>
                <w:rFonts w:ascii="Times New Roman" w:hAnsi="Times New Roman" w:cs="Times New Roman"/>
                <w:b/>
                <w:sz w:val="24"/>
                <w:szCs w:val="24"/>
              </w:rPr>
              <w:t>Семеева</w:t>
            </w:r>
            <w:proofErr w:type="spellEnd"/>
            <w:r w:rsidRPr="006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С.А., </w:t>
            </w:r>
            <w:proofErr w:type="spellStart"/>
            <w:r w:rsidRPr="00681D45">
              <w:rPr>
                <w:rFonts w:ascii="Times New Roman" w:hAnsi="Times New Roman" w:cs="Times New Roman"/>
                <w:b/>
                <w:sz w:val="24"/>
                <w:szCs w:val="24"/>
              </w:rPr>
              <w:t>Геворкова</w:t>
            </w:r>
            <w:proofErr w:type="spellEnd"/>
            <w:r w:rsidRPr="006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Иванова Ж.Ю.,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0E3D7E" w:rsidRPr="00681D45" w:rsidTr="00B90ED0">
        <w:trPr>
          <w:trHeight w:val="780"/>
        </w:trPr>
        <w:tc>
          <w:tcPr>
            <w:tcW w:w="3643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Трек «ДЕЙСТВУЕМ!»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добровольческий</w:t>
            </w:r>
            <w:proofErr w:type="gramEnd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/волонтерский)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Марафон добровольческих инициатив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«Дарим добро!»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Спецпроект</w:t>
            </w:r>
          </w:p>
          <w:p w:rsidR="000E3D7E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«Помогаем»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04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3043B9">
              <w:rPr>
                <w:rFonts w:ascii="Times New Roman" w:hAnsi="Times New Roman" w:cs="Times New Roman"/>
                <w:b/>
                <w:sz w:val="24"/>
                <w:szCs w:val="24"/>
              </w:rPr>
              <w:t>Чуканов</w:t>
            </w:r>
            <w:proofErr w:type="spellEnd"/>
            <w:r w:rsidRPr="00304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А.Е., Сахарова А.Н., Толмачёва </w:t>
            </w:r>
            <w:proofErr w:type="spellStart"/>
            <w:proofErr w:type="gramStart"/>
            <w:r w:rsidRPr="003043B9">
              <w:rPr>
                <w:rFonts w:ascii="Times New Roman" w:hAnsi="Times New Roman" w:cs="Times New Roman"/>
                <w:b/>
                <w:sz w:val="24"/>
                <w:szCs w:val="24"/>
              </w:rPr>
              <w:t>Н.Н.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,Погосян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М.Т.,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3630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Трек «ДЕЙСТВУЕМ!»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добровольческий</w:t>
            </w:r>
            <w:proofErr w:type="gramEnd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/волонтерский)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Марафон добровольческих инициатив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«Дарим добро!»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Спецпроект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«Помогаем»</w:t>
            </w:r>
          </w:p>
        </w:tc>
        <w:tc>
          <w:tcPr>
            <w:tcW w:w="3642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Трек «ДЕЙСТВУЕМ!»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добровольческий</w:t>
            </w:r>
            <w:proofErr w:type="gramEnd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/волонтерский)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Марафон добровольческих инициатив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«Дарим добро!»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Спецпроект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«Помогаем»</w:t>
            </w:r>
          </w:p>
        </w:tc>
      </w:tr>
      <w:tr w:rsidR="000E3D7E" w:rsidRPr="00681D45" w:rsidTr="00B90ED0">
        <w:trPr>
          <w:trHeight w:val="701"/>
        </w:trPr>
        <w:tc>
          <w:tcPr>
            <w:tcW w:w="3643" w:type="dxa"/>
            <w:vMerge w:val="restart"/>
            <w:shd w:val="clear" w:color="auto" w:fill="auto"/>
          </w:tcPr>
          <w:p w:rsidR="000E3D7E" w:rsidRPr="00681D45" w:rsidRDefault="000E3D7E" w:rsidP="00B90ED0">
            <w:pPr>
              <w:ind w:left="-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30 сентября</w:t>
            </w:r>
          </w:p>
          <w:p w:rsidR="000E3D7E" w:rsidRPr="00681D45" w:rsidRDefault="000E3D7E" w:rsidP="00B90ED0">
            <w:pPr>
              <w:ind w:left="-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gramEnd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официальных сайтах ОУ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Трек «ГОРДИМСЯ!» 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(Информационно-просветительский)</w:t>
            </w:r>
          </w:p>
          <w:p w:rsidR="000E3D7E" w:rsidRPr="00681D45" w:rsidRDefault="000E3D7E" w:rsidP="00B90E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Фестиваль семейных команд </w:t>
            </w: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«В фокусе - семья» (</w:t>
            </w:r>
            <w:r w:rsidRPr="0068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681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(семейных трудовых династий «Берём пример»)</w:t>
            </w:r>
          </w:p>
          <w:p w:rsidR="000E3D7E" w:rsidRPr="00681D45" w:rsidRDefault="000E3D7E" w:rsidP="00B90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Конкурс видеороликов</w:t>
            </w:r>
          </w:p>
          <w:p w:rsidR="000E3D7E" w:rsidRPr="00681D45" w:rsidRDefault="000E3D7E" w:rsidP="00B90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(</w:t>
            </w:r>
            <w:proofErr w:type="spellStart"/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Lip</w:t>
            </w:r>
            <w:proofErr w:type="spellEnd"/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dub</w:t>
            </w:r>
            <w:proofErr w:type="spellEnd"/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)</w:t>
            </w:r>
          </w:p>
          <w:p w:rsidR="000E3D7E" w:rsidRPr="00681D45" w:rsidRDefault="000E3D7E" w:rsidP="00B90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в кубе. Стоп, снято!»</w:t>
            </w:r>
          </w:p>
        </w:tc>
        <w:tc>
          <w:tcPr>
            <w:tcW w:w="3642" w:type="dxa"/>
            <w:shd w:val="clear" w:color="auto" w:fill="auto"/>
          </w:tcPr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  <w:t>Трек «МЕЧТАЕМ!»</w:t>
            </w:r>
          </w:p>
          <w:p w:rsidR="000E3D7E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Конкурс рукописной книги </w:t>
            </w: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«Пишем»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3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3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Вялова</w:t>
            </w:r>
            <w:proofErr w:type="spellEnd"/>
            <w:r w:rsidRPr="003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О.В., Черенкова Н.В., </w:t>
            </w:r>
            <w:proofErr w:type="spellStart"/>
            <w:r w:rsidRPr="003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Бузанова</w:t>
            </w:r>
            <w:proofErr w:type="spellEnd"/>
            <w:r w:rsidRPr="003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А.В., </w:t>
            </w:r>
            <w:proofErr w:type="spellStart"/>
            <w:r w:rsidRPr="003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Копаева</w:t>
            </w:r>
            <w:proofErr w:type="spellEnd"/>
            <w:r w:rsidRPr="003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В.П.</w:t>
            </w:r>
          </w:p>
        </w:tc>
      </w:tr>
      <w:tr w:rsidR="000E3D7E" w:rsidRPr="00681D45" w:rsidTr="00B90ED0">
        <w:trPr>
          <w:trHeight w:val="940"/>
        </w:trPr>
        <w:tc>
          <w:tcPr>
            <w:tcW w:w="3643" w:type="dxa"/>
            <w:vMerge/>
            <w:shd w:val="clear" w:color="auto" w:fill="auto"/>
          </w:tcPr>
          <w:p w:rsidR="000E3D7E" w:rsidRPr="00681D45" w:rsidRDefault="000E3D7E" w:rsidP="00B90ED0">
            <w:pPr>
              <w:ind w:left="-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0" w:type="dxa"/>
            <w:vMerge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Конкурс методических разработок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«Воспитываем и обучаем»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конкурсных материалов)</w:t>
            </w:r>
          </w:p>
        </w:tc>
      </w:tr>
      <w:tr w:rsidR="000E3D7E" w:rsidRPr="00681D45" w:rsidTr="00B90ED0">
        <w:trPr>
          <w:trHeight w:val="392"/>
        </w:trPr>
        <w:tc>
          <w:tcPr>
            <w:tcW w:w="3643" w:type="dxa"/>
            <w:shd w:val="clear" w:color="auto" w:fill="D9D9D9" w:themeFill="background1" w:themeFillShade="D9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30" w:type="dxa"/>
            <w:shd w:val="clear" w:color="auto" w:fill="D9D9D9" w:themeFill="background1" w:themeFillShade="D9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42" w:type="dxa"/>
            <w:shd w:val="clear" w:color="auto" w:fill="D9D9D9" w:themeFill="background1" w:themeFillShade="D9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E3D7E" w:rsidRPr="00681D45" w:rsidTr="00B90ED0">
        <w:trPr>
          <w:trHeight w:val="867"/>
        </w:trPr>
        <w:tc>
          <w:tcPr>
            <w:tcW w:w="3643" w:type="dxa"/>
            <w:shd w:val="clear" w:color="auto" w:fill="auto"/>
          </w:tcPr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Трек «ГОРДИМСЯ!»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информационно</w:t>
            </w:r>
            <w:proofErr w:type="gramEnd"/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-просветительский)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Фестиваль семейных команд </w:t>
            </w: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«В фокусе - семья» (</w:t>
            </w:r>
            <w:r w:rsidRPr="0068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семейных трудовых династий «Берём пример»)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Конкурс видеороликов</w:t>
            </w: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Lip</w:t>
            </w:r>
            <w:proofErr w:type="spellEnd"/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dub</w:t>
            </w:r>
            <w:proofErr w:type="spellEnd"/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«Школа в кубе. Стоп, снято!»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Марафон музейных объединений и экскурсионных маршрутов </w:t>
            </w:r>
            <w:r w:rsidRPr="00681D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«Связь времен»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(Конкурс музеев образовательных учреждений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«Сохраняем» и конкурс пешеходных экскурсионных маршрутов «Шагаем»)</w:t>
            </w:r>
          </w:p>
        </w:tc>
        <w:tc>
          <w:tcPr>
            <w:tcW w:w="3630" w:type="dxa"/>
            <w:shd w:val="clear" w:color="auto" w:fill="auto"/>
          </w:tcPr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Трек «ГОРДИМСЯ!»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информационно</w:t>
            </w:r>
            <w:proofErr w:type="gramEnd"/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-просветительский)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Фестиваль семейных команд </w:t>
            </w: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«В фокусе - семья» (</w:t>
            </w:r>
            <w:r w:rsidRPr="0068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многодетных семей 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«Счастливы вместе»)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Марафон музейных объединений и экскурсионных маршрутов </w:t>
            </w:r>
            <w:r w:rsidRPr="00681D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«Связь времен»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(Конкурс музеев образовательных учреждений</w:t>
            </w:r>
          </w:p>
          <w:p w:rsidR="000E3D7E" w:rsidRPr="00681D45" w:rsidRDefault="000E3D7E" w:rsidP="00B90ED0">
            <w:pPr>
              <w:ind w:lef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«Сохраняем» и конкурс пешеходных экскурсионных маршрутов «Шагаем»)</w:t>
            </w:r>
          </w:p>
        </w:tc>
        <w:tc>
          <w:tcPr>
            <w:tcW w:w="3642" w:type="dxa"/>
            <w:shd w:val="clear" w:color="auto" w:fill="auto"/>
          </w:tcPr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Трек «ГОРДИМСЯ!»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информационно</w:t>
            </w:r>
            <w:proofErr w:type="gramEnd"/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-просветительский)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Фестиваль семейных команд </w:t>
            </w: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«В фокусе - семья» (</w:t>
            </w:r>
            <w:r w:rsidRPr="0068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многодетных семей «Ценим и оберегаем»)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Марафон музейных объединений и экскурсионных маршрутов </w:t>
            </w:r>
            <w:r w:rsidRPr="00681D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«Связь времен»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(Конкурс музеев образовательных учреждений</w:t>
            </w:r>
          </w:p>
          <w:p w:rsidR="000E3D7E" w:rsidRPr="00681D45" w:rsidRDefault="000E3D7E" w:rsidP="00B90ED0">
            <w:pPr>
              <w:ind w:lef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«Сохраняем» и конкурс пешеходных экскурсионных маршрутов «Шагаем»)</w:t>
            </w:r>
          </w:p>
        </w:tc>
      </w:tr>
      <w:tr w:rsidR="000E3D7E" w:rsidRPr="00681D45" w:rsidTr="00B90ED0">
        <w:trPr>
          <w:trHeight w:val="624"/>
        </w:trPr>
        <w:tc>
          <w:tcPr>
            <w:tcW w:w="3643" w:type="dxa"/>
            <w:shd w:val="clear" w:color="auto" w:fill="auto"/>
          </w:tcPr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  <w:t>Трек «МЕЧТАЕМ!»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творческий</w:t>
            </w:r>
            <w:proofErr w:type="gramEnd"/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)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Конкурс рукописной книги </w:t>
            </w: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«Пишем»</w:t>
            </w:r>
          </w:p>
        </w:tc>
        <w:tc>
          <w:tcPr>
            <w:tcW w:w="3630" w:type="dxa"/>
            <w:shd w:val="clear" w:color="auto" w:fill="auto"/>
          </w:tcPr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  <w:t>Трек «МЕЧТАЕМ!»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творческий</w:t>
            </w:r>
            <w:proofErr w:type="gramEnd"/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)</w:t>
            </w:r>
          </w:p>
          <w:p w:rsidR="000E3D7E" w:rsidRPr="00681D45" w:rsidRDefault="000E3D7E" w:rsidP="00B90ED0">
            <w:pPr>
              <w:ind w:left="284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Конкурс рукописной книги </w:t>
            </w: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«Пишем»</w:t>
            </w:r>
          </w:p>
        </w:tc>
        <w:tc>
          <w:tcPr>
            <w:tcW w:w="3642" w:type="dxa"/>
            <w:shd w:val="clear" w:color="auto" w:fill="auto"/>
          </w:tcPr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  <w:t>Трек «МЕЧТАЕМ!»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творческий</w:t>
            </w:r>
            <w:proofErr w:type="gramEnd"/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)</w:t>
            </w:r>
          </w:p>
          <w:p w:rsidR="000E3D7E" w:rsidRPr="00681D45" w:rsidRDefault="000E3D7E" w:rsidP="00B90ED0">
            <w:pPr>
              <w:ind w:left="284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Конкурс рукописной книги </w:t>
            </w: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«Пишем»</w:t>
            </w:r>
          </w:p>
        </w:tc>
      </w:tr>
      <w:tr w:rsidR="000E3D7E" w:rsidRPr="00681D45" w:rsidTr="00B90ED0">
        <w:trPr>
          <w:trHeight w:val="624"/>
        </w:trPr>
        <w:tc>
          <w:tcPr>
            <w:tcW w:w="3643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Конкурс методических разработок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«Воспитываем и обучаем»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</w:pPr>
            <w:proofErr w:type="gramStart"/>
            <w:r w:rsidRPr="00681D45">
              <w:rPr>
                <w:rFonts w:ascii="Times New Roman" w:hAnsi="Times New Roman" w:cs="Times New Roman"/>
              </w:rPr>
              <w:t>( прием</w:t>
            </w:r>
            <w:proofErr w:type="gramEnd"/>
            <w:r w:rsidRPr="00681D45">
              <w:rPr>
                <w:rFonts w:ascii="Times New Roman" w:hAnsi="Times New Roman" w:cs="Times New Roman"/>
              </w:rPr>
              <w:t xml:space="preserve"> материалов, техническая экспертиза и содержательное оценивание)</w:t>
            </w:r>
          </w:p>
        </w:tc>
        <w:tc>
          <w:tcPr>
            <w:tcW w:w="3630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Конкурс методических разработок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«Воспитываем и обучаем»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gramEnd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3D7E" w:rsidRPr="00681D45" w:rsidRDefault="000E3D7E" w:rsidP="00B90ED0">
            <w:pPr>
              <w:ind w:left="284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</w:pPr>
          </w:p>
        </w:tc>
        <w:tc>
          <w:tcPr>
            <w:tcW w:w="3642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Трек «ДЕЙСТВУЕМ!»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Марафон добровольческих инициатив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«Дарим добро!»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Спецпроект</w:t>
            </w:r>
          </w:p>
          <w:p w:rsidR="000E3D7E" w:rsidRPr="00681D45" w:rsidRDefault="000E3D7E" w:rsidP="00B90ED0">
            <w:pPr>
              <w:ind w:left="284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«Помогаем»</w:t>
            </w:r>
          </w:p>
        </w:tc>
      </w:tr>
      <w:tr w:rsidR="000E3D7E" w:rsidRPr="00681D45" w:rsidTr="00B90ED0">
        <w:trPr>
          <w:trHeight w:val="624"/>
        </w:trPr>
        <w:tc>
          <w:tcPr>
            <w:tcW w:w="3643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Трек «ДЕЙСТВУЕМ!»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добровольческий</w:t>
            </w:r>
            <w:proofErr w:type="gramEnd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/волонтерский)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Марафон добровольческих инициатив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«Дарим добро!»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Спецпроект</w:t>
            </w: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«Помогаем»</w:t>
            </w:r>
          </w:p>
        </w:tc>
        <w:tc>
          <w:tcPr>
            <w:tcW w:w="3630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Трек «ДЕЙСТВУЕМ!»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добровольческий</w:t>
            </w:r>
            <w:proofErr w:type="gramEnd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/волонтерский)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Марафон добровольческих инициатив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«Дарим добро!»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Спецпроект</w:t>
            </w: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«Помогаем»</w:t>
            </w:r>
          </w:p>
        </w:tc>
        <w:tc>
          <w:tcPr>
            <w:tcW w:w="3642" w:type="dxa"/>
            <w:shd w:val="clear" w:color="auto" w:fill="auto"/>
          </w:tcPr>
          <w:p w:rsidR="000E3D7E" w:rsidRPr="00681D45" w:rsidRDefault="000E3D7E" w:rsidP="00B90ED0">
            <w:pPr>
              <w:ind w:left="284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</w:pPr>
          </w:p>
        </w:tc>
      </w:tr>
      <w:tr w:rsidR="000E3D7E" w:rsidRPr="00681D45" w:rsidTr="00B90ED0">
        <w:trPr>
          <w:trHeight w:val="298"/>
        </w:trPr>
        <w:tc>
          <w:tcPr>
            <w:tcW w:w="3643" w:type="dxa"/>
            <w:shd w:val="clear" w:color="auto" w:fill="D9D9D9" w:themeFill="background1" w:themeFillShade="D9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30" w:type="dxa"/>
            <w:shd w:val="clear" w:color="auto" w:fill="D9D9D9" w:themeFill="background1" w:themeFillShade="D9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2" w:type="dxa"/>
            <w:shd w:val="clear" w:color="auto" w:fill="D9D9D9" w:themeFill="background1" w:themeFillShade="D9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E3D7E" w:rsidRPr="00681D45" w:rsidTr="00B90ED0">
        <w:trPr>
          <w:trHeight w:val="420"/>
        </w:trPr>
        <w:tc>
          <w:tcPr>
            <w:tcW w:w="3643" w:type="dxa"/>
            <w:shd w:val="clear" w:color="auto" w:fill="auto"/>
          </w:tcPr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Трек «ГОРДИМСЯ!»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информационно</w:t>
            </w:r>
            <w:proofErr w:type="gramEnd"/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-просветительский)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Фестиваль семейных команд </w:t>
            </w: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«В фокусе - семья» (</w:t>
            </w:r>
            <w:r w:rsidRPr="0068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многодетных семей «Счастливы вместе»)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Марафон музейных объединений и экскурсионных маршрутов </w:t>
            </w:r>
            <w:r w:rsidRPr="00681D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«Связь времен»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(Конкурс музеев образовательных учреждений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«Сохраняем» и конкурс пешеходных экскурсионных маршрутов «Шагаем»)</w:t>
            </w:r>
          </w:p>
        </w:tc>
        <w:tc>
          <w:tcPr>
            <w:tcW w:w="3630" w:type="dxa"/>
            <w:shd w:val="clear" w:color="auto" w:fill="auto"/>
          </w:tcPr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lastRenderedPageBreak/>
              <w:t>Трек «ГОРДИМСЯ!»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информационно</w:t>
            </w:r>
            <w:proofErr w:type="gramEnd"/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-просветительский)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Марафон музейных объединений и экскурсионных маршрутов </w:t>
            </w:r>
            <w:r w:rsidRPr="00681D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«Связь времен»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(Конкурс музеев образовательных учреждений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«Сохраняем» и конкурс пешеходных экскурсионных маршрутов «Шагаем»)</w:t>
            </w:r>
          </w:p>
        </w:tc>
        <w:tc>
          <w:tcPr>
            <w:tcW w:w="3642" w:type="dxa"/>
            <w:shd w:val="clear" w:color="auto" w:fill="auto"/>
          </w:tcPr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Трек «ГОРДИМСЯ!»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информационно</w:t>
            </w:r>
            <w:proofErr w:type="gramEnd"/>
            <w:r w:rsidRPr="00681D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-просветительский)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Марафон музейных объединений и экскурсионных маршрутов </w:t>
            </w:r>
            <w:r w:rsidRPr="00681D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«Связь времен»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(Конкурс музеев образовательных учреждений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«Сохраняем» и конкурс пешеходных экскурсионных маршрутов «Шагаем»)</w:t>
            </w:r>
          </w:p>
        </w:tc>
      </w:tr>
      <w:tr w:rsidR="000E3D7E" w:rsidRPr="00681D45" w:rsidTr="00B90ED0">
        <w:trPr>
          <w:trHeight w:val="420"/>
        </w:trPr>
        <w:tc>
          <w:tcPr>
            <w:tcW w:w="3643" w:type="dxa"/>
            <w:shd w:val="clear" w:color="auto" w:fill="auto"/>
          </w:tcPr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  <w:lastRenderedPageBreak/>
              <w:t>Трек «МЕЧТАЕМ!»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творческий</w:t>
            </w:r>
            <w:proofErr w:type="gramEnd"/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Конкурс рукописной книги </w:t>
            </w: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«Пишем»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Битва хоров 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«Поём»</w:t>
            </w:r>
          </w:p>
        </w:tc>
        <w:tc>
          <w:tcPr>
            <w:tcW w:w="3630" w:type="dxa"/>
            <w:shd w:val="clear" w:color="auto" w:fill="auto"/>
          </w:tcPr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  <w:t>Трек «МЕЧТАЕМ!»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творческий</w:t>
            </w:r>
            <w:proofErr w:type="gramEnd"/>
            <w:r w:rsidRPr="00681D45"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  <w:t>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Городской фестиваль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Стартин</w:t>
            </w:r>
            <w:proofErr w:type="spellEnd"/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"Танцуем"»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Битва хоров </w:t>
            </w:r>
          </w:p>
          <w:p w:rsidR="000E3D7E" w:rsidRDefault="000E3D7E" w:rsidP="00B90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bCs/>
                <w:sz w:val="24"/>
                <w:szCs w:val="24"/>
              </w:rPr>
              <w:t>«Поём»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3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Чуканов</w:t>
            </w:r>
            <w:proofErr w:type="spellEnd"/>
            <w:r w:rsidRPr="003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А.Е., Терехова В.А.</w:t>
            </w:r>
          </w:p>
        </w:tc>
        <w:tc>
          <w:tcPr>
            <w:tcW w:w="3642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Трек «ДЕЙСТВУЕМ!»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добровольческий</w:t>
            </w:r>
            <w:proofErr w:type="gramEnd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/волонтерский)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Марафон добровольческих инициатив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«Дарим добро!»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Спецпроект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«Помогаем»</w:t>
            </w:r>
          </w:p>
        </w:tc>
      </w:tr>
      <w:tr w:rsidR="000E3D7E" w:rsidRPr="00681D45" w:rsidTr="00B90ED0">
        <w:trPr>
          <w:trHeight w:val="58"/>
        </w:trPr>
        <w:tc>
          <w:tcPr>
            <w:tcW w:w="3643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Трек «ДЕЙСТВУЕМ!»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добровольческий</w:t>
            </w:r>
            <w:proofErr w:type="gramEnd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/волонтерский)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Марафон добровольческих инициатив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«Дарим добро!»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Спецпроект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«Помогаем»</w:t>
            </w:r>
          </w:p>
        </w:tc>
        <w:tc>
          <w:tcPr>
            <w:tcW w:w="3630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Трек «ДЕЙСТВУЕМ!»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</w:t>
            </w:r>
            <w:proofErr w:type="gramStart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добровольческий</w:t>
            </w:r>
            <w:proofErr w:type="gramEnd"/>
            <w:r w:rsidRPr="00681D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/волонтерский)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Марафон добровольческих инициатив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«Дарим добро!»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Спецпроект</w:t>
            </w:r>
          </w:p>
          <w:p w:rsidR="000E3D7E" w:rsidRPr="00681D45" w:rsidRDefault="000E3D7E" w:rsidP="00B90ED0">
            <w:pPr>
              <w:ind w:left="-17" w:firstLine="284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 xml:space="preserve"> «Помогаем»</w:t>
            </w:r>
          </w:p>
        </w:tc>
        <w:tc>
          <w:tcPr>
            <w:tcW w:w="3642" w:type="dxa"/>
            <w:shd w:val="clear" w:color="auto" w:fill="auto"/>
          </w:tcPr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единых действий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6-8 мая– концертная программа «Песни Победы»</w:t>
            </w:r>
          </w:p>
          <w:p w:rsidR="000E3D7E" w:rsidRPr="00681D45" w:rsidRDefault="000E3D7E" w:rsidP="00B90E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единых действий</w:t>
            </w:r>
          </w:p>
          <w:p w:rsidR="000E3D7E" w:rsidRDefault="000E3D7E" w:rsidP="00B90ED0">
            <w:pPr>
              <w:ind w:left="19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</w:rPr>
              <w:t>20-24 мая - итоговый праздник Акции</w:t>
            </w:r>
          </w:p>
          <w:p w:rsidR="000E3D7E" w:rsidRPr="00681D45" w:rsidRDefault="000E3D7E" w:rsidP="00B90ED0">
            <w:pPr>
              <w:ind w:left="19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3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Чуканов</w:t>
            </w:r>
            <w:proofErr w:type="spellEnd"/>
            <w:r w:rsidRPr="003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А.Е., Терехова В.А.</w:t>
            </w:r>
          </w:p>
        </w:tc>
      </w:tr>
    </w:tbl>
    <w:p w:rsidR="000E3D7E" w:rsidRPr="00681D45" w:rsidRDefault="000E3D7E" w:rsidP="000E3D7E">
      <w:pPr>
        <w:rPr>
          <w:rFonts w:ascii="Times New Roman" w:hAnsi="Times New Roman" w:cs="Times New Roman"/>
          <w:sz w:val="20"/>
          <w:szCs w:val="20"/>
        </w:rPr>
      </w:pPr>
    </w:p>
    <w:p w:rsidR="000E3D7E" w:rsidRDefault="000E3D7E" w:rsidP="000E3D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D7E" w:rsidRDefault="000E3D7E" w:rsidP="000E3D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D7E" w:rsidRDefault="000E3D7E" w:rsidP="000E3D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D7E" w:rsidRDefault="000E3D7E" w:rsidP="000E3D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D7E" w:rsidRDefault="000E3D7E" w:rsidP="000E3D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D7E" w:rsidRDefault="000E3D7E" w:rsidP="000E3D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D7E" w:rsidRDefault="000E3D7E" w:rsidP="000E3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D7E" w:rsidRDefault="000E3D7E" w:rsidP="000E3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D7E" w:rsidRDefault="000E3D7E" w:rsidP="000E3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D7E" w:rsidRDefault="000E3D7E" w:rsidP="000E3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D7E" w:rsidRDefault="000E3D7E" w:rsidP="000E3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D7E" w:rsidRDefault="000E3D7E" w:rsidP="000E3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D7E" w:rsidRDefault="000E3D7E" w:rsidP="000E3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D7E" w:rsidRDefault="000E3D7E" w:rsidP="000E3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D7E" w:rsidRDefault="000E3D7E" w:rsidP="000E3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D7E" w:rsidRDefault="000E3D7E" w:rsidP="000E3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D7E" w:rsidRDefault="000E3D7E" w:rsidP="000E3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09B2" w:rsidRDefault="000909B2">
      <w:bookmarkStart w:id="0" w:name="_GoBack"/>
      <w:bookmarkEnd w:id="0"/>
    </w:p>
    <w:sectPr w:rsidR="0009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7E"/>
    <w:rsid w:val="000909B2"/>
    <w:rsid w:val="000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1434F-0C95-4DAE-A6EF-2CCDBD9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E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E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Зав.Уч.</dc:creator>
  <cp:keywords/>
  <dc:description/>
  <cp:lastModifiedBy>Зав.Уч.</cp:lastModifiedBy>
  <cp:revision>1</cp:revision>
  <dcterms:created xsi:type="dcterms:W3CDTF">2023-09-28T08:03:00Z</dcterms:created>
  <dcterms:modified xsi:type="dcterms:W3CDTF">2023-09-28T08:03:00Z</dcterms:modified>
</cp:coreProperties>
</file>