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D" w:rsidRPr="00713306" w:rsidRDefault="0068100D" w:rsidP="00681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00D" w:rsidRPr="00EE3C7C" w:rsidRDefault="0068100D" w:rsidP="0068100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3C7C">
        <w:rPr>
          <w:rFonts w:ascii="Times New Roman" w:hAnsi="Times New Roman" w:cs="Times New Roman"/>
          <w:i/>
          <w:sz w:val="24"/>
          <w:szCs w:val="24"/>
        </w:rPr>
        <w:t xml:space="preserve">Приложение №1 к Приказу МАОУ СОШ № 17 города Липецка </w:t>
      </w:r>
    </w:p>
    <w:p w:rsidR="0068100D" w:rsidRPr="00EE3C7C" w:rsidRDefault="00F0166E" w:rsidP="0068100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68100D" w:rsidRPr="00EE3C7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13.02.2023г.</w:t>
      </w:r>
      <w:r w:rsidR="0068100D" w:rsidRPr="00EE3C7C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>88-осн</w:t>
      </w:r>
      <w:bookmarkStart w:id="0" w:name="_GoBack"/>
      <w:bookmarkEnd w:id="0"/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Pr="00E35236" w:rsidRDefault="0068100D" w:rsidP="0068100D"/>
    <w:p w:rsidR="0068100D" w:rsidRPr="002777EB" w:rsidRDefault="0068100D" w:rsidP="0068100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77E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68100D" w:rsidRPr="002777EB" w:rsidRDefault="0068100D" w:rsidP="0068100D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о Центре детских инициатив МАОУ СОШ № 17 города Липецка</w:t>
      </w:r>
    </w:p>
    <w:p w:rsidR="0068100D" w:rsidRPr="002777EB" w:rsidRDefault="0068100D" w:rsidP="0068100D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0D" w:rsidRPr="002777EB" w:rsidRDefault="0068100D" w:rsidP="0068100D">
      <w:pPr>
        <w:pStyle w:val="a4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Центр детских инициатив МАОУ СОШ № 17(далее – ЦДИ)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68100D" w:rsidRPr="002777EB" w:rsidRDefault="0068100D" w:rsidP="0068100D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ЦДИ строит свою работу на основе принципов самоуправления, добровольности участия в ней, равноправия, законности и гласности.</w:t>
      </w:r>
    </w:p>
    <w:p w:rsidR="0068100D" w:rsidRPr="002777EB" w:rsidRDefault="0068100D" w:rsidP="0068100D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ЦДИ является некоммерческой организацией.</w:t>
      </w:r>
    </w:p>
    <w:p w:rsidR="0068100D" w:rsidRPr="002777EB" w:rsidRDefault="0068100D" w:rsidP="0068100D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</w:t>
      </w:r>
      <w:r>
        <w:rPr>
          <w:rFonts w:ascii="Times New Roman" w:hAnsi="Times New Roman" w:cs="Times New Roman"/>
          <w:sz w:val="28"/>
          <w:szCs w:val="28"/>
        </w:rPr>
        <w:t>О некоммерческих организациях»,</w:t>
      </w:r>
      <w:r w:rsidRPr="002777EB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</w:t>
      </w:r>
      <w:r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</w:t>
      </w:r>
      <w:r w:rsidRPr="002777EB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68100D" w:rsidRPr="002777EB" w:rsidRDefault="0068100D" w:rsidP="0068100D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ЦДИ осуществляет свою деятельность во взаимодействии с Российским движением детей и молодёжи «Движение первых»(далее – РДДМ) и другими общественными объединениями, организациями, предприятиями, учреждениями образования, культуры.</w:t>
      </w:r>
    </w:p>
    <w:p w:rsidR="0068100D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b/>
          <w:sz w:val="28"/>
          <w:szCs w:val="28"/>
        </w:rPr>
      </w:pPr>
    </w:p>
    <w:p w:rsidR="0068100D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b/>
          <w:sz w:val="28"/>
          <w:szCs w:val="28"/>
        </w:rPr>
      </w:pPr>
    </w:p>
    <w:p w:rsidR="0068100D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b/>
          <w:sz w:val="28"/>
          <w:szCs w:val="28"/>
        </w:rPr>
      </w:pPr>
    </w:p>
    <w:p w:rsidR="0068100D" w:rsidRPr="002777EB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b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2. Принципы ЦДИ:</w:t>
      </w:r>
    </w:p>
    <w:p w:rsidR="0068100D" w:rsidRPr="002777EB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ЦДИ строит работу на принципах:</w:t>
      </w:r>
    </w:p>
    <w:p w:rsidR="0068100D" w:rsidRPr="002777EB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сотрудничества и созидания;</w:t>
      </w:r>
    </w:p>
    <w:p w:rsidR="0068100D" w:rsidRPr="002777EB" w:rsidRDefault="0068100D" w:rsidP="0068100D">
      <w:pPr>
        <w:pStyle w:val="a4"/>
        <w:widowControl w:val="0"/>
        <w:tabs>
          <w:tab w:val="left" w:pos="505"/>
        </w:tabs>
        <w:spacing w:after="0" w:line="240" w:lineRule="auto"/>
        <w:ind w:left="1560"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-выборности всех органов совместного и раздельного самоуправления педагогов, учащихся и родителей;</w:t>
      </w:r>
    </w:p>
    <w:p w:rsidR="0068100D" w:rsidRPr="002777EB" w:rsidRDefault="0068100D" w:rsidP="0068100D">
      <w:pPr>
        <w:pStyle w:val="a4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-разделения полномочий органов самоуправления школы и их тесное взаимодействие;</w:t>
      </w:r>
    </w:p>
    <w:p w:rsidR="0068100D" w:rsidRPr="002777EB" w:rsidRDefault="0068100D" w:rsidP="0068100D">
      <w:pPr>
        <w:pStyle w:val="a4"/>
        <w:widowControl w:val="0"/>
        <w:tabs>
          <w:tab w:val="left" w:pos="476"/>
        </w:tabs>
        <w:spacing w:after="0" w:line="240" w:lineRule="auto"/>
        <w:ind w:left="1560"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-выбора содержания, организационной структуры, форм и методов деятельности ученического объединения школы;</w:t>
      </w:r>
    </w:p>
    <w:p w:rsidR="0068100D" w:rsidRPr="002777EB" w:rsidRDefault="0068100D" w:rsidP="0068100D">
      <w:pPr>
        <w:pStyle w:val="a4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68100D" w:rsidRPr="002777EB" w:rsidRDefault="0068100D" w:rsidP="0068100D">
      <w:pPr>
        <w:pStyle w:val="a4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:rsidR="0068100D" w:rsidRPr="002777EB" w:rsidRDefault="0068100D" w:rsidP="0068100D">
      <w:pPr>
        <w:pStyle w:val="a4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"/>
          <w:rFonts w:eastAsiaTheme="minorEastAsia"/>
          <w:b w:val="0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</w:t>
      </w:r>
      <w:r w:rsidRPr="002777EB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2777EB">
        <w:rPr>
          <w:rStyle w:val="1"/>
          <w:rFonts w:eastAsiaTheme="minorEastAsia"/>
          <w:color w:val="000000"/>
          <w:sz w:val="28"/>
          <w:szCs w:val="28"/>
        </w:rPr>
        <w:t>.</w:t>
      </w:r>
    </w:p>
    <w:p w:rsidR="0068100D" w:rsidRPr="002777EB" w:rsidRDefault="0068100D" w:rsidP="0068100D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"/>
          <w:rFonts w:eastAsiaTheme="minorEastAsia"/>
          <w:b w:val="0"/>
          <w:color w:val="000000"/>
          <w:sz w:val="28"/>
          <w:szCs w:val="28"/>
        </w:rPr>
      </w:pPr>
    </w:p>
    <w:p w:rsidR="0068100D" w:rsidRPr="002777EB" w:rsidRDefault="0068100D" w:rsidP="0068100D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"/>
          <w:rFonts w:eastAsiaTheme="minorEastAsia"/>
          <w:b w:val="0"/>
          <w:color w:val="000000"/>
          <w:sz w:val="28"/>
          <w:szCs w:val="28"/>
        </w:rPr>
      </w:pP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3.Цели и задачи ЦДИ:</w:t>
      </w: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widowControl w:val="0"/>
        <w:numPr>
          <w:ilvl w:val="1"/>
          <w:numId w:val="2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"/>
          <w:rFonts w:eastAsiaTheme="minorEastAsia"/>
          <w:b w:val="0"/>
          <w:sz w:val="28"/>
          <w:szCs w:val="28"/>
        </w:rPr>
      </w:pPr>
      <w:r w:rsidRPr="002777E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2777EB">
        <w:rPr>
          <w:rStyle w:val="1"/>
          <w:rFonts w:eastAsiaTheme="minorEastAsia"/>
          <w:color w:val="000000"/>
          <w:sz w:val="28"/>
          <w:szCs w:val="28"/>
        </w:rPr>
        <w:t xml:space="preserve"> ЦДИ является создание условий для вовлече</w:t>
      </w:r>
      <w:r w:rsidRPr="002777EB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2777EB">
        <w:rPr>
          <w:rStyle w:val="1"/>
          <w:rFonts w:eastAsiaTheme="minorEastAsia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68100D" w:rsidRPr="002777EB" w:rsidRDefault="0068100D" w:rsidP="0068100D">
      <w:pPr>
        <w:pStyle w:val="a4"/>
        <w:widowControl w:val="0"/>
        <w:numPr>
          <w:ilvl w:val="1"/>
          <w:numId w:val="2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 xml:space="preserve">Для достижения этих целей ЦДИ решает следующие </w:t>
      </w:r>
      <w:r w:rsidRPr="002777E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68100D" w:rsidRPr="002777EB" w:rsidRDefault="0068100D" w:rsidP="0068100D">
      <w:pPr>
        <w:pStyle w:val="a4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68100D" w:rsidRPr="002777EB" w:rsidRDefault="0068100D" w:rsidP="0068100D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"/>
          <w:rFonts w:eastAsiaTheme="minorEastAsia"/>
          <w:b w:val="0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:rsidR="0068100D" w:rsidRPr="002777EB" w:rsidRDefault="0068100D" w:rsidP="0068100D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"/>
          <w:rFonts w:eastAsiaTheme="minorEastAsia"/>
          <w:b w:val="0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:rsidR="0068100D" w:rsidRPr="002777EB" w:rsidRDefault="0068100D" w:rsidP="0068100D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"/>
          <w:rFonts w:eastAsiaTheme="minorEastAsia"/>
          <w:b w:val="0"/>
          <w:color w:val="000000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:rsidR="0068100D" w:rsidRPr="002777EB" w:rsidRDefault="0068100D" w:rsidP="0068100D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"/>
          <w:rFonts w:eastAsiaTheme="minorEastAsia"/>
          <w:b w:val="0"/>
          <w:color w:val="000000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-социализация личности;</w:t>
      </w:r>
    </w:p>
    <w:p w:rsidR="0068100D" w:rsidRPr="002777EB" w:rsidRDefault="0068100D" w:rsidP="0068100D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Style w:val="1"/>
          <w:rFonts w:eastAsiaTheme="minorEastAsia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4.Члены ЦДИ, их права и обязанности</w:t>
      </w:r>
    </w:p>
    <w:p w:rsidR="0068100D" w:rsidRPr="002777EB" w:rsidRDefault="0068100D" w:rsidP="0068100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numPr>
          <w:ilvl w:val="1"/>
          <w:numId w:val="3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Для достижения своих целей члены ЦДИ имеют право: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lastRenderedPageBreak/>
        <w:t>представлять и защищать свои права и интересы;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принимать участие в общих собраниях, избирать и быть избранным в руководящий орган 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право выбора форм, способов и видов деятельности для всех членов 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ЦДИ, администрацию школы, педагогам школы.</w:t>
      </w:r>
    </w:p>
    <w:p w:rsidR="0068100D" w:rsidRPr="002777EB" w:rsidRDefault="0068100D" w:rsidP="0068100D">
      <w:pPr>
        <w:pStyle w:val="a4"/>
        <w:numPr>
          <w:ilvl w:val="1"/>
          <w:numId w:val="3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 xml:space="preserve">Члены ЦДИ обязаны: 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заботиться об авторитете своего ЦДИ, проявлять инициативу, выполнять поручения.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EB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Высшим органом управления ЦДИ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 xml:space="preserve">5.1 </w:t>
      </w:r>
      <w:bookmarkStart w:id="1" w:name="_Hlk119339134"/>
      <w:r w:rsidRPr="002777EB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bookmarkEnd w:id="1"/>
      <w:r w:rsidRPr="002777EB">
        <w:rPr>
          <w:rFonts w:ascii="Times New Roman" w:hAnsi="Times New Roman" w:cs="Times New Roman"/>
          <w:sz w:val="28"/>
          <w:szCs w:val="28"/>
          <w:u w:val="single"/>
        </w:rPr>
        <w:t xml:space="preserve">ЦДИ 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-Постоянно действующий орган СЦДИ избирается общим собранием на срок 1 год и подотчетный общему собранию.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lastRenderedPageBreak/>
        <w:t>-Все решения СЦДИ принимают простым большинством голосов от общего числа членов Совета дела.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eastAsia="TimesNewRomanPSMT" w:hAnsi="Times New Roman" w:cs="Times New Roman"/>
          <w:sz w:val="28"/>
          <w:szCs w:val="28"/>
        </w:rPr>
        <w:t>-В СЦДИ входит первичное отделение РДДМ.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-К компетенции СЦДИ относится: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решение организационных вопросов 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внесение изменений, дополнений в программе деятельности;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обеспечение гласности деятельности ЦДИ.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-Члены СЦДИ из своего состава выбирают председателя СЦДИ на срок полномочий.</w:t>
      </w:r>
    </w:p>
    <w:p w:rsidR="0068100D" w:rsidRPr="002777EB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-Компетенция председателя СЦДИ: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СЦДИ;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68100D" w:rsidRPr="002777EB" w:rsidRDefault="0068100D" w:rsidP="0068100D">
      <w:pPr>
        <w:pStyle w:val="a4"/>
        <w:numPr>
          <w:ilvl w:val="0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EB">
        <w:rPr>
          <w:rFonts w:ascii="Times New Roman" w:hAnsi="Times New Roman" w:cs="Times New Roman"/>
          <w:sz w:val="28"/>
          <w:szCs w:val="28"/>
        </w:rPr>
        <w:t>непосредственно представляет ЦДИ в организациях, общественных объединениях.</w:t>
      </w:r>
    </w:p>
    <w:p w:rsidR="0068100D" w:rsidRPr="00822414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</w:p>
    <w:p w:rsidR="0068100D" w:rsidRPr="00822414" w:rsidRDefault="0068100D" w:rsidP="0068100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00D" w:rsidRPr="00822414" w:rsidRDefault="0068100D" w:rsidP="0068100D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"/>
          <w:rFonts w:eastAsiaTheme="minorEastAsia"/>
          <w:b w:val="0"/>
          <w:color w:val="000000"/>
          <w:sz w:val="28"/>
          <w:szCs w:val="28"/>
        </w:rPr>
      </w:pPr>
    </w:p>
    <w:p w:rsidR="0068100D" w:rsidRPr="00822414" w:rsidRDefault="0068100D" w:rsidP="0068100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Pr="00822414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Pr="00822414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681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7CE" w:rsidRDefault="003737CE"/>
    <w:sectPr w:rsidR="003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1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3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D"/>
    <w:rsid w:val="003737CE"/>
    <w:rsid w:val="0068100D"/>
    <w:rsid w:val="00F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EB91E-C2AB-4C9A-8835-4D894E3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1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8100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8100D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100D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semiHidden/>
    <w:locked/>
    <w:rsid w:val="0068100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3</cp:revision>
  <dcterms:created xsi:type="dcterms:W3CDTF">2023-02-14T08:38:00Z</dcterms:created>
  <dcterms:modified xsi:type="dcterms:W3CDTF">2023-02-14T08:42:00Z</dcterms:modified>
</cp:coreProperties>
</file>