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D5" w:rsidRPr="00260388" w:rsidRDefault="00C509EA">
      <w:pPr>
        <w:spacing w:after="0" w:line="240" w:lineRule="auto"/>
        <w:ind w:left="0" w:right="599" w:firstLine="0"/>
        <w:jc w:val="right"/>
        <w:rPr>
          <w:b/>
        </w:rPr>
      </w:pPr>
      <w:r w:rsidRPr="00260388">
        <w:rPr>
          <w:b/>
          <w:sz w:val="28"/>
        </w:rPr>
        <w:t xml:space="preserve">Приложение к АООП НОО ОВЗ МАОУ СОШ №17 города Липецка </w:t>
      </w:r>
    </w:p>
    <w:p w:rsidR="00DA6DD5" w:rsidRPr="00260388" w:rsidRDefault="00C509EA">
      <w:pPr>
        <w:spacing w:after="1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2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14" w:line="240" w:lineRule="auto"/>
        <w:ind w:left="41" w:firstLine="0"/>
        <w:jc w:val="left"/>
        <w:rPr>
          <w:b/>
          <w:sz w:val="30"/>
        </w:rPr>
      </w:pPr>
      <w:r w:rsidRPr="00260388">
        <w:rPr>
          <w:b/>
          <w:sz w:val="30"/>
        </w:rPr>
        <w:t xml:space="preserve"> </w:t>
      </w:r>
    </w:p>
    <w:p w:rsidR="00260388" w:rsidRPr="00260388" w:rsidRDefault="00260388">
      <w:pPr>
        <w:spacing w:after="14" w:line="240" w:lineRule="auto"/>
        <w:ind w:left="41" w:firstLine="0"/>
        <w:jc w:val="left"/>
        <w:rPr>
          <w:b/>
          <w:sz w:val="30"/>
        </w:rPr>
      </w:pPr>
    </w:p>
    <w:p w:rsidR="00260388" w:rsidRPr="00260388" w:rsidRDefault="00260388">
      <w:pPr>
        <w:spacing w:after="14" w:line="240" w:lineRule="auto"/>
        <w:ind w:left="41" w:firstLine="0"/>
        <w:jc w:val="left"/>
        <w:rPr>
          <w:b/>
          <w:sz w:val="30"/>
        </w:rPr>
      </w:pPr>
    </w:p>
    <w:p w:rsidR="00260388" w:rsidRPr="00260388" w:rsidRDefault="00260388">
      <w:pPr>
        <w:spacing w:after="14" w:line="240" w:lineRule="auto"/>
        <w:ind w:left="41" w:firstLine="0"/>
        <w:jc w:val="left"/>
        <w:rPr>
          <w:b/>
          <w:sz w:val="30"/>
        </w:rPr>
      </w:pPr>
      <w:bookmarkStart w:id="0" w:name="_GoBack"/>
      <w:bookmarkEnd w:id="0"/>
    </w:p>
    <w:p w:rsidR="00260388" w:rsidRPr="00260388" w:rsidRDefault="00260388">
      <w:pPr>
        <w:spacing w:after="14" w:line="240" w:lineRule="auto"/>
        <w:ind w:left="41" w:firstLine="0"/>
        <w:jc w:val="left"/>
        <w:rPr>
          <w:b/>
          <w:sz w:val="30"/>
        </w:rPr>
      </w:pPr>
    </w:p>
    <w:p w:rsidR="00260388" w:rsidRPr="00260388" w:rsidRDefault="00260388">
      <w:pPr>
        <w:spacing w:after="14" w:line="240" w:lineRule="auto"/>
        <w:ind w:left="41" w:firstLine="0"/>
        <w:jc w:val="left"/>
        <w:rPr>
          <w:b/>
        </w:rPr>
      </w:pPr>
    </w:p>
    <w:p w:rsidR="00DA6DD5" w:rsidRPr="00260388" w:rsidRDefault="00C509EA">
      <w:pPr>
        <w:spacing w:after="51" w:line="240" w:lineRule="auto"/>
        <w:ind w:left="41" w:firstLine="0"/>
        <w:jc w:val="left"/>
        <w:rPr>
          <w:b/>
        </w:rPr>
      </w:pPr>
      <w:r w:rsidRPr="00260388">
        <w:rPr>
          <w:b/>
          <w:sz w:val="39"/>
        </w:rPr>
        <w:t xml:space="preserve"> </w:t>
      </w:r>
    </w:p>
    <w:p w:rsidR="00DA6DD5" w:rsidRPr="00260388" w:rsidRDefault="00C509EA">
      <w:pPr>
        <w:spacing w:after="0" w:line="240" w:lineRule="auto"/>
        <w:ind w:left="2211" w:firstLine="0"/>
        <w:jc w:val="left"/>
        <w:rPr>
          <w:b/>
        </w:rPr>
      </w:pPr>
      <w:r w:rsidRPr="00260388">
        <w:rPr>
          <w:b/>
          <w:sz w:val="28"/>
        </w:rPr>
        <w:t xml:space="preserve">Рабочая программа по коррекционному курсу </w:t>
      </w:r>
    </w:p>
    <w:p w:rsidR="00DA6DD5" w:rsidRPr="00260388" w:rsidRDefault="00C509EA">
      <w:pPr>
        <w:spacing w:after="55" w:line="240" w:lineRule="auto"/>
        <w:ind w:left="41" w:firstLine="0"/>
        <w:jc w:val="left"/>
        <w:rPr>
          <w:b/>
        </w:rPr>
      </w:pPr>
      <w:r w:rsidRPr="00260388">
        <w:rPr>
          <w:b/>
          <w:sz w:val="24"/>
        </w:rPr>
        <w:t xml:space="preserve"> </w:t>
      </w:r>
    </w:p>
    <w:p w:rsidR="00DA6DD5" w:rsidRPr="00260388" w:rsidRDefault="00C509EA">
      <w:pPr>
        <w:spacing w:after="293" w:line="246" w:lineRule="auto"/>
        <w:ind w:left="10" w:right="-15"/>
        <w:jc w:val="center"/>
        <w:rPr>
          <w:b/>
        </w:rPr>
      </w:pPr>
      <w:r w:rsidRPr="00260388">
        <w:rPr>
          <w:b/>
          <w:sz w:val="28"/>
        </w:rPr>
        <w:t xml:space="preserve">«Двигательная коррекция» </w:t>
      </w:r>
    </w:p>
    <w:p w:rsidR="00DA6DD5" w:rsidRPr="00260388" w:rsidRDefault="00C509EA">
      <w:pPr>
        <w:spacing w:after="293" w:line="246" w:lineRule="auto"/>
        <w:ind w:left="10" w:right="-15"/>
        <w:jc w:val="center"/>
        <w:rPr>
          <w:b/>
        </w:rPr>
      </w:pPr>
      <w:r w:rsidRPr="00260388">
        <w:rPr>
          <w:b/>
          <w:sz w:val="28"/>
        </w:rPr>
        <w:t xml:space="preserve">(Вариант 6.1., 6.2., 7.1) </w:t>
      </w:r>
    </w:p>
    <w:p w:rsidR="00DA6DD5" w:rsidRPr="00260388" w:rsidRDefault="00C509EA">
      <w:pPr>
        <w:spacing w:after="0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1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1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2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Pr="00260388" w:rsidRDefault="00C509EA">
      <w:pPr>
        <w:spacing w:after="0" w:line="240" w:lineRule="auto"/>
        <w:ind w:left="41" w:firstLine="0"/>
        <w:jc w:val="left"/>
        <w:rPr>
          <w:b/>
        </w:rPr>
      </w:pPr>
      <w:r w:rsidRPr="00260388">
        <w:rPr>
          <w:b/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1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15" w:line="240" w:lineRule="auto"/>
        <w:ind w:left="41" w:firstLine="0"/>
        <w:jc w:val="left"/>
      </w:pPr>
      <w:r>
        <w:rPr>
          <w:sz w:val="30"/>
        </w:rPr>
        <w:t xml:space="preserve"> </w:t>
      </w:r>
    </w:p>
    <w:p w:rsidR="00DA6DD5" w:rsidRDefault="00C509EA">
      <w:pPr>
        <w:spacing w:after="27" w:line="240" w:lineRule="auto"/>
        <w:ind w:left="41" w:firstLine="0"/>
        <w:jc w:val="left"/>
      </w:pPr>
      <w:r>
        <w:rPr>
          <w:sz w:val="38"/>
        </w:rPr>
        <w:t xml:space="preserve"> </w:t>
      </w:r>
    </w:p>
    <w:p w:rsidR="00C509EA" w:rsidRDefault="00C509EA">
      <w:pPr>
        <w:spacing w:after="0" w:line="246" w:lineRule="auto"/>
        <w:ind w:left="10" w:right="-15"/>
        <w:jc w:val="center"/>
        <w:rPr>
          <w:sz w:val="28"/>
        </w:rPr>
      </w:pPr>
    </w:p>
    <w:p w:rsidR="00C509EA" w:rsidRDefault="00C509EA">
      <w:pPr>
        <w:spacing w:after="0" w:line="246" w:lineRule="auto"/>
        <w:ind w:left="10" w:right="-15"/>
        <w:jc w:val="center"/>
        <w:rPr>
          <w:sz w:val="28"/>
        </w:rPr>
      </w:pPr>
    </w:p>
    <w:p w:rsidR="00C509EA" w:rsidRDefault="00C509EA">
      <w:pPr>
        <w:spacing w:after="0" w:line="246" w:lineRule="auto"/>
        <w:ind w:left="10" w:right="-15"/>
        <w:jc w:val="center"/>
        <w:rPr>
          <w:sz w:val="28"/>
        </w:rPr>
      </w:pPr>
    </w:p>
    <w:p w:rsidR="00C509EA" w:rsidRDefault="00C509EA">
      <w:pPr>
        <w:spacing w:after="0" w:line="246" w:lineRule="auto"/>
        <w:ind w:left="10" w:right="-15"/>
        <w:jc w:val="center"/>
        <w:rPr>
          <w:sz w:val="28"/>
        </w:rPr>
      </w:pPr>
    </w:p>
    <w:p w:rsidR="00C509EA" w:rsidRDefault="00C509EA">
      <w:pPr>
        <w:spacing w:after="0" w:line="246" w:lineRule="auto"/>
        <w:ind w:left="10" w:right="-15"/>
        <w:jc w:val="center"/>
        <w:rPr>
          <w:sz w:val="28"/>
        </w:rPr>
      </w:pPr>
    </w:p>
    <w:p w:rsidR="00DA6DD5" w:rsidRDefault="00C509EA">
      <w:pPr>
        <w:spacing w:after="0" w:line="246" w:lineRule="auto"/>
        <w:ind w:left="10" w:right="-15"/>
        <w:jc w:val="center"/>
        <w:rPr>
          <w:sz w:val="28"/>
        </w:rPr>
      </w:pPr>
      <w:r>
        <w:rPr>
          <w:sz w:val="28"/>
        </w:rPr>
        <w:t xml:space="preserve">2023-2024 учебный год </w:t>
      </w:r>
    </w:p>
    <w:p w:rsidR="00C509EA" w:rsidRDefault="00C509EA">
      <w:pPr>
        <w:spacing w:after="0" w:line="246" w:lineRule="auto"/>
        <w:ind w:left="10" w:right="-15"/>
        <w:jc w:val="center"/>
      </w:pPr>
    </w:p>
    <w:p w:rsidR="00DA6DD5" w:rsidRDefault="00C509EA">
      <w:pPr>
        <w:spacing w:after="6" w:line="243" w:lineRule="auto"/>
        <w:ind w:right="-15"/>
        <w:jc w:val="left"/>
      </w:pPr>
      <w:r>
        <w:rPr>
          <w:b/>
        </w:rPr>
        <w:lastRenderedPageBreak/>
        <w:t xml:space="preserve">1.ПОЯСНИТЕЛЬНАЯ   ЗАПИСКА </w:t>
      </w:r>
    </w:p>
    <w:p w:rsidR="00DA6DD5" w:rsidRDefault="00C509EA">
      <w:pPr>
        <w:spacing w:after="37" w:line="240" w:lineRule="auto"/>
        <w:ind w:left="41" w:firstLine="0"/>
        <w:jc w:val="left"/>
      </w:pPr>
      <w:r>
        <w:rPr>
          <w:b/>
          <w:sz w:val="33"/>
        </w:rPr>
        <w:t xml:space="preserve"> </w:t>
      </w:r>
    </w:p>
    <w:p w:rsidR="00DA6DD5" w:rsidRDefault="00C509EA">
      <w:pPr>
        <w:ind w:left="247" w:firstLine="302"/>
      </w:pPr>
      <w:r>
        <w:t xml:space="preserve">Рабочая программа по коррекционному курсу «Двигательная коррекция» для 1 -4 класса составлена на основе требований к личностным и предметным результатам освоения АООП МАОУ СОШ №17, программы формирования базовых учебных действий с учётом: -Федерального государственного образовательного стандарта образования обучающихся с ограниченными возможностями здоровья; </w:t>
      </w:r>
    </w:p>
    <w:p w:rsidR="00DA6DD5" w:rsidRDefault="00C509EA">
      <w:pPr>
        <w:numPr>
          <w:ilvl w:val="0"/>
          <w:numId w:val="1"/>
        </w:numPr>
        <w:spacing w:after="4"/>
        <w:ind w:hanging="154"/>
      </w:pPr>
      <w:r>
        <w:t xml:space="preserve">Адаптированной основной общеобразовательной программы; </w:t>
      </w:r>
    </w:p>
    <w:p w:rsidR="00DA6DD5" w:rsidRDefault="00C509EA">
      <w:pPr>
        <w:spacing w:after="43" w:line="240" w:lineRule="auto"/>
        <w:ind w:left="41" w:firstLine="0"/>
        <w:jc w:val="left"/>
      </w:pPr>
      <w:r>
        <w:rPr>
          <w:sz w:val="32"/>
        </w:rPr>
        <w:t xml:space="preserve"> </w:t>
      </w:r>
    </w:p>
    <w:p w:rsidR="00DA6DD5" w:rsidRDefault="00C509EA">
      <w:r>
        <w:t xml:space="preserve">«Двигательная коррекция» осуществляет коррекцию недостатков двигательной, эмоционально-волевой, познавательной сфер, которая достигается средствами музыкально- 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</w:t>
      </w:r>
    </w:p>
    <w:p w:rsidR="00DA6DD5" w:rsidRDefault="00C509EA">
      <w:pPr>
        <w:spacing w:after="90" w:line="242" w:lineRule="auto"/>
        <w:ind w:left="262" w:right="664" w:firstLine="235"/>
        <w:jc w:val="left"/>
      </w:pPr>
      <w:r>
        <w:rPr>
          <w:color w:val="000009"/>
        </w:rPr>
        <w:t xml:space="preserve">Цели: </w:t>
      </w:r>
      <w:r>
        <w:rPr>
          <w:b/>
          <w:color w:val="000009"/>
        </w:rPr>
        <w:t>-</w:t>
      </w:r>
      <w:r>
        <w:rPr>
          <w:color w:val="000009"/>
        </w:rPr>
        <w:t>развитие двигательной активности ребенка в процессе восприятия музыки.</w:t>
      </w:r>
      <w:r>
        <w:t xml:space="preserve"> </w:t>
      </w:r>
    </w:p>
    <w:p w:rsidR="00DA6DD5" w:rsidRDefault="00C509EA">
      <w:pPr>
        <w:numPr>
          <w:ilvl w:val="0"/>
          <w:numId w:val="1"/>
        </w:numPr>
        <w:ind w:hanging="154"/>
      </w:pPr>
      <w:r>
        <w:t>создание комфортных коррекционно-развивающие условий для школьников, способствующих коррекции и развитию познавательных процессов и личностных особенностей учащихся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 xml:space="preserve">азвитие высших психических функций, формирование положительной мотивации к учению, речевой активности у школьников в условиях совместной учебно-игровой деятельности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Общая характеристика коррекционного курса </w:t>
      </w:r>
    </w:p>
    <w:p w:rsidR="00DA6DD5" w:rsidRDefault="00C509EA">
      <w:pPr>
        <w:ind w:left="247" w:firstLine="770"/>
      </w:pPr>
      <w:r>
        <w:t xml:space="preserve">Коррекционный курс «Двигательная коррекция» ориентирован на коррекцию недостатков психического и физического развития детей средствами музыкально - ритмической деятельности </w:t>
      </w:r>
    </w:p>
    <w:p w:rsidR="00DA6DD5" w:rsidRDefault="00C509EA">
      <w:r>
        <w:t xml:space="preserve">Структура программы представлена следующими разделами: </w:t>
      </w:r>
    </w:p>
    <w:p w:rsidR="00DA6DD5" w:rsidRDefault="00C509EA">
      <w:pPr>
        <w:numPr>
          <w:ilvl w:val="0"/>
          <w:numId w:val="1"/>
        </w:numPr>
        <w:ind w:hanging="154"/>
      </w:pPr>
      <w:r>
        <w:t xml:space="preserve">Упражнения на ориентировку в пространстве </w:t>
      </w:r>
    </w:p>
    <w:p w:rsidR="00DA6DD5" w:rsidRDefault="00C509EA">
      <w:pPr>
        <w:numPr>
          <w:ilvl w:val="0"/>
          <w:numId w:val="1"/>
        </w:numPr>
        <w:ind w:hanging="154"/>
      </w:pPr>
      <w:r>
        <w:t xml:space="preserve">Ритмико-гимнастические упражнения </w:t>
      </w:r>
    </w:p>
    <w:p w:rsidR="00DA6DD5" w:rsidRDefault="00C509EA">
      <w:pPr>
        <w:numPr>
          <w:ilvl w:val="0"/>
          <w:numId w:val="1"/>
        </w:numPr>
        <w:ind w:hanging="154"/>
      </w:pPr>
      <w:r>
        <w:t xml:space="preserve">Упражнения с детскими музыкальными инструментами </w:t>
      </w:r>
    </w:p>
    <w:p w:rsidR="00DA6DD5" w:rsidRDefault="00C509EA">
      <w:pPr>
        <w:numPr>
          <w:ilvl w:val="0"/>
          <w:numId w:val="1"/>
        </w:numPr>
        <w:spacing w:after="4"/>
        <w:ind w:hanging="154"/>
      </w:pPr>
      <w:r>
        <w:t>Игры под музыку -</w:t>
      </w:r>
      <w:r>
        <w:rPr>
          <w:rFonts w:ascii="Arial" w:eastAsia="Arial" w:hAnsi="Arial" w:cs="Arial"/>
        </w:rPr>
        <w:t xml:space="preserve"> </w:t>
      </w:r>
      <w:r>
        <w:t xml:space="preserve">Танцевальные упражнения </w:t>
      </w:r>
    </w:p>
    <w:p w:rsidR="00DA6DD5" w:rsidRDefault="00C509EA">
      <w:pPr>
        <w:spacing w:after="45" w:line="240" w:lineRule="auto"/>
        <w:ind w:left="41" w:firstLine="0"/>
        <w:jc w:val="left"/>
      </w:pPr>
      <w:r>
        <w:rPr>
          <w:sz w:val="29"/>
        </w:rPr>
        <w:t xml:space="preserve"> </w:t>
      </w:r>
    </w:p>
    <w:p w:rsidR="00DA6DD5" w:rsidRDefault="00C509EA">
      <w:pPr>
        <w:spacing w:after="7"/>
      </w:pPr>
      <w:r>
        <w:t xml:space="preserve">Практическая направленность учебного предмета способствует общему развитию младших школьников,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 </w:t>
      </w:r>
    </w:p>
    <w:p w:rsidR="00DA6DD5" w:rsidRDefault="00C509EA">
      <w:pPr>
        <w:spacing w:after="43" w:line="240" w:lineRule="auto"/>
        <w:ind w:left="41" w:firstLine="0"/>
        <w:jc w:val="left"/>
      </w:pPr>
      <w:r>
        <w:rPr>
          <w:sz w:val="28"/>
        </w:rPr>
        <w:t xml:space="preserve"> </w:t>
      </w:r>
    </w:p>
    <w:p w:rsidR="00DA6DD5" w:rsidRDefault="00C509EA">
      <w:r>
        <w:t xml:space="preserve">Коррекционная направленность заключается в выполнении специальных упражнений под музыку, осуществляющих развитие представлений учащихся о пространстве и умении ориентироваться в нем. Упражнения с предметами— развивают ловкость, быстроту реакции, точность движений. 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умственно отсталых детей часто наблюдается нарушение двигательных функций и мышечной силы пальцев рук. 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</w:t>
      </w:r>
    </w:p>
    <w:p w:rsidR="00DA6DD5" w:rsidRDefault="00C509EA">
      <w:pPr>
        <w:spacing w:after="0" w:line="240" w:lineRule="auto"/>
        <w:ind w:left="262" w:firstLine="0"/>
        <w:jc w:val="left"/>
      </w:pPr>
      <w:r>
        <w:rPr>
          <w:b/>
          <w:color w:val="170D00"/>
        </w:rPr>
        <w:t>Место коррекционного курса в учебном плане</w:t>
      </w:r>
      <w:r>
        <w:rPr>
          <w:b/>
        </w:rPr>
        <w:t xml:space="preserve"> </w:t>
      </w:r>
    </w:p>
    <w:p w:rsidR="00DA6DD5" w:rsidRDefault="00C509EA">
      <w:r>
        <w:t xml:space="preserve">Коррекционный курс «Двигательная коррекция» в учебным плане МАОУ СОШ №17 изучается в 1-4 классах в количестве 1 часа в неделю. </w:t>
      </w:r>
    </w:p>
    <w:p w:rsidR="00DA6DD5" w:rsidRDefault="00C509EA">
      <w:pPr>
        <w:numPr>
          <w:ilvl w:val="0"/>
          <w:numId w:val="2"/>
        </w:numPr>
        <w:ind w:hanging="182"/>
      </w:pPr>
      <w:r>
        <w:t xml:space="preserve">класс: 33часа (1 час в неделю, 33 </w:t>
      </w:r>
      <w:proofErr w:type="gramStart"/>
      <w:r>
        <w:t>учебных</w:t>
      </w:r>
      <w:proofErr w:type="gramEnd"/>
      <w:r>
        <w:t xml:space="preserve"> недели.) </w:t>
      </w:r>
    </w:p>
    <w:p w:rsidR="00DA6DD5" w:rsidRDefault="00C509EA">
      <w:pPr>
        <w:numPr>
          <w:ilvl w:val="0"/>
          <w:numId w:val="2"/>
        </w:numPr>
        <w:ind w:hanging="182"/>
      </w:pPr>
      <w:r>
        <w:lastRenderedPageBreak/>
        <w:t xml:space="preserve">класс: 34 часа: (1 час в неделю, 34 </w:t>
      </w:r>
      <w:proofErr w:type="gramStart"/>
      <w:r>
        <w:t>учебных</w:t>
      </w:r>
      <w:proofErr w:type="gramEnd"/>
      <w:r>
        <w:t xml:space="preserve"> недели) </w:t>
      </w:r>
    </w:p>
    <w:p w:rsidR="00DA6DD5" w:rsidRDefault="00C509EA">
      <w:pPr>
        <w:numPr>
          <w:ilvl w:val="0"/>
          <w:numId w:val="2"/>
        </w:numPr>
        <w:ind w:hanging="182"/>
      </w:pPr>
      <w:r>
        <w:t xml:space="preserve">класс: 34 часа: (1 час в неделю, 34 </w:t>
      </w:r>
      <w:proofErr w:type="gramStart"/>
      <w:r>
        <w:t>учебных</w:t>
      </w:r>
      <w:proofErr w:type="gramEnd"/>
      <w:r>
        <w:t xml:space="preserve"> недели) </w:t>
      </w:r>
    </w:p>
    <w:p w:rsidR="00DA6DD5" w:rsidRDefault="00C509EA">
      <w:pPr>
        <w:numPr>
          <w:ilvl w:val="0"/>
          <w:numId w:val="2"/>
        </w:numPr>
        <w:spacing w:after="0"/>
        <w:ind w:hanging="182"/>
      </w:pPr>
      <w:r>
        <w:t xml:space="preserve">класс: 34 часа: (1 час в неделю, 34 </w:t>
      </w:r>
      <w:proofErr w:type="gramStart"/>
      <w:r>
        <w:t>учебных</w:t>
      </w:r>
      <w:proofErr w:type="gramEnd"/>
      <w:r>
        <w:t xml:space="preserve"> недели) </w:t>
      </w:r>
    </w:p>
    <w:p w:rsidR="00DA6DD5" w:rsidRDefault="00C509EA">
      <w:pPr>
        <w:spacing w:after="54" w:line="240" w:lineRule="auto"/>
        <w:ind w:left="41" w:firstLine="0"/>
        <w:jc w:val="left"/>
      </w:pPr>
      <w:r>
        <w:rPr>
          <w:sz w:val="32"/>
        </w:rPr>
        <w:t xml:space="preserve"> </w:t>
      </w:r>
    </w:p>
    <w:p w:rsidR="00DA6DD5" w:rsidRDefault="00C509EA">
      <w:pPr>
        <w:spacing w:after="4" w:line="243" w:lineRule="auto"/>
        <w:ind w:right="-15"/>
        <w:jc w:val="left"/>
      </w:pPr>
      <w:r>
        <w:rPr>
          <w:b/>
        </w:rPr>
        <w:t xml:space="preserve">Описание ценностных ориентиров содержания коррекционного курса </w:t>
      </w:r>
    </w:p>
    <w:p w:rsidR="00DA6DD5" w:rsidRDefault="00C509EA">
      <w:pPr>
        <w:spacing w:after="34" w:line="240" w:lineRule="auto"/>
        <w:ind w:left="41" w:firstLine="0"/>
        <w:jc w:val="left"/>
      </w:pPr>
      <w:r>
        <w:rPr>
          <w:b/>
          <w:sz w:val="25"/>
        </w:rP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жизни </w:t>
      </w:r>
      <w:r>
        <w:rPr>
          <w:color w:val="363435"/>
        </w:rPr>
        <w:t>– признание человеческой жизни величайшей ценностью, что реализуется в бережном отношении к другим людям и к природе.</w:t>
      </w:r>
      <w:r>
        <w:t xml:space="preserve"> </w:t>
      </w:r>
    </w:p>
    <w:p w:rsidR="00DA6DD5" w:rsidRDefault="00C509EA">
      <w:pPr>
        <w:spacing w:after="41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природы </w:t>
      </w:r>
      <w:r>
        <w:rPr>
          <w:color w:val="363435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  <w:r>
        <w:t xml:space="preserve"> </w:t>
      </w:r>
    </w:p>
    <w:p w:rsidR="00DA6DD5" w:rsidRDefault="00C509EA">
      <w:pPr>
        <w:spacing w:after="40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человека </w:t>
      </w:r>
      <w:r>
        <w:rPr>
          <w:color w:val="363435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 нравственном здоровье.</w:t>
      </w:r>
      <w:r>
        <w:t xml:space="preserve"> </w:t>
      </w:r>
    </w:p>
    <w:p w:rsidR="00DA6DD5" w:rsidRDefault="00C509EA">
      <w:pPr>
        <w:spacing w:after="43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добра </w:t>
      </w:r>
      <w:r>
        <w:rPr>
          <w:color w:val="363435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  <w:r>
        <w:t xml:space="preserve"> </w:t>
      </w:r>
    </w:p>
    <w:p w:rsidR="00DA6DD5" w:rsidRDefault="00C509EA">
      <w:pPr>
        <w:spacing w:after="45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истины </w:t>
      </w:r>
      <w:r>
        <w:rPr>
          <w:color w:val="363435"/>
        </w:rPr>
        <w:t>– это ценность научного познания как части культуры человечества, разума, понимания сущности бытия, мироздания.</w:t>
      </w:r>
      <w:r>
        <w:t xml:space="preserve"> </w:t>
      </w:r>
    </w:p>
    <w:p w:rsidR="00DA6DD5" w:rsidRDefault="00C509EA">
      <w:pPr>
        <w:spacing w:after="43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семьи </w:t>
      </w:r>
      <w:r>
        <w:rPr>
          <w:color w:val="363435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  <w:r>
        <w:t xml:space="preserve"> </w:t>
      </w:r>
    </w:p>
    <w:p w:rsidR="00DA6DD5" w:rsidRDefault="00C509EA">
      <w:pPr>
        <w:spacing w:after="43" w:line="240" w:lineRule="auto"/>
        <w:ind w:left="41" w:firstLine="0"/>
        <w:jc w:val="left"/>
      </w:pP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труда и творчества </w:t>
      </w:r>
      <w:r>
        <w:rPr>
          <w:color w:val="363435"/>
        </w:rPr>
        <w:t>как естественного условия человеческой жизни, состояния нормального человеческого существования.</w:t>
      </w:r>
      <w:r>
        <w:t xml:space="preserve"> </w:t>
      </w:r>
    </w:p>
    <w:p w:rsidR="00DA6DD5" w:rsidRDefault="00C509EA">
      <w:pPr>
        <w:spacing w:after="39" w:line="240" w:lineRule="auto"/>
        <w:ind w:left="41" w:firstLine="0"/>
        <w:jc w:val="left"/>
      </w:pPr>
      <w:r>
        <w:rPr>
          <w:sz w:val="21"/>
        </w:rP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свободы </w:t>
      </w:r>
      <w:r>
        <w:rPr>
          <w:color w:val="363435"/>
        </w:rPr>
        <w:t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  <w:r>
        <w:t xml:space="preserve"> </w:t>
      </w:r>
    </w:p>
    <w:p w:rsidR="00DA6DD5" w:rsidRDefault="00C509EA">
      <w:pPr>
        <w:spacing w:after="43" w:line="240" w:lineRule="auto"/>
        <w:ind w:left="41" w:firstLine="0"/>
        <w:jc w:val="left"/>
      </w:pPr>
      <w:r>
        <w:rPr>
          <w:sz w:val="22"/>
        </w:rP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социальной солидарности </w:t>
      </w:r>
      <w:r>
        <w:rPr>
          <w:color w:val="363435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  <w:r>
        <w:t xml:space="preserve"> </w:t>
      </w:r>
    </w:p>
    <w:p w:rsidR="00DA6DD5" w:rsidRDefault="00C509EA">
      <w:pPr>
        <w:spacing w:after="41" w:line="240" w:lineRule="auto"/>
        <w:ind w:left="41" w:firstLine="0"/>
        <w:jc w:val="left"/>
      </w:pPr>
      <w:r>
        <w:rPr>
          <w:sz w:val="22"/>
        </w:rP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t xml:space="preserve">Ценность гражданственности </w:t>
      </w:r>
      <w:r>
        <w:rPr>
          <w:color w:val="363435"/>
        </w:rPr>
        <w:t>– осознание человеком себя как члена общества, народа, представителя страны и государства.</w:t>
      </w:r>
      <w:r>
        <w:t xml:space="preserve"> </w:t>
      </w:r>
    </w:p>
    <w:p w:rsidR="00DA6DD5" w:rsidRDefault="00C509EA">
      <w:pPr>
        <w:spacing w:after="87" w:line="270" w:lineRule="auto"/>
        <w:ind w:left="521" w:hanging="17"/>
        <w:jc w:val="left"/>
      </w:pPr>
      <w:r>
        <w:rPr>
          <w:b/>
          <w:color w:val="363435"/>
        </w:rPr>
        <w:t xml:space="preserve">Ценность патриотизма </w:t>
      </w:r>
      <w:r>
        <w:rPr>
          <w:color w:val="363435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>
        <w:t xml:space="preserve"> </w:t>
      </w:r>
    </w:p>
    <w:p w:rsidR="00DA6DD5" w:rsidRDefault="00C509EA">
      <w:pPr>
        <w:spacing w:after="42" w:line="269" w:lineRule="auto"/>
        <w:ind w:left="516" w:hanging="27"/>
      </w:pPr>
      <w:r>
        <w:rPr>
          <w:b/>
          <w:color w:val="363435"/>
        </w:rPr>
        <w:lastRenderedPageBreak/>
        <w:t xml:space="preserve">Ценность человечества </w:t>
      </w:r>
      <w:r>
        <w:rPr>
          <w:color w:val="363435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r>
        <w:t xml:space="preserve"> </w:t>
      </w:r>
    </w:p>
    <w:p w:rsidR="00DA6DD5" w:rsidRDefault="00C509EA">
      <w:pPr>
        <w:spacing w:after="2" w:line="240" w:lineRule="auto"/>
        <w:ind w:left="41" w:firstLine="0"/>
        <w:jc w:val="left"/>
      </w:pPr>
      <w:r>
        <w:rPr>
          <w:sz w:val="26"/>
        </w:rPr>
        <w:t xml:space="preserve"> </w:t>
      </w:r>
    </w:p>
    <w:p w:rsidR="00DA6DD5" w:rsidRDefault="00C509EA">
      <w:pPr>
        <w:spacing w:after="53" w:line="240" w:lineRule="auto"/>
        <w:ind w:left="41" w:firstLine="0"/>
        <w:jc w:val="left"/>
      </w:pPr>
      <w:r>
        <w:rPr>
          <w:sz w:val="31"/>
        </w:rPr>
        <w:t xml:space="preserve"> </w:t>
      </w:r>
    </w:p>
    <w:p w:rsidR="00DA6DD5" w:rsidRDefault="00C509EA">
      <w:pPr>
        <w:spacing w:after="283" w:line="377" w:lineRule="auto"/>
        <w:ind w:left="247" w:right="-15" w:firstLine="55"/>
        <w:jc w:val="left"/>
      </w:pPr>
      <w:r>
        <w:rPr>
          <w:b/>
        </w:rPr>
        <w:t xml:space="preserve">Личностные, </w:t>
      </w:r>
      <w:r>
        <w:rPr>
          <w:b/>
        </w:rPr>
        <w:tab/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и </w:t>
      </w:r>
      <w:r>
        <w:rPr>
          <w:b/>
        </w:rPr>
        <w:tab/>
        <w:t xml:space="preserve">предметные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освоения коррекционного курса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Личностные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основы персональной идентичности, осознание своей принадлежности определенному полу, осознание себя как «Я»;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социально – эмоциональное участие в процессе общения и деятельности;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формирование социально ориентированного взгляда на окружающий мир в органичном единстве и разнообразии природной и социальной частей.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формирование этических чувств доброжелательности и эмоционально – нравственной отзывчивости, понимания и сопереживания чувствам других людей;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 </w:t>
      </w:r>
    </w:p>
    <w:p w:rsidR="00DA6DD5" w:rsidRDefault="00C509EA">
      <w:pPr>
        <w:ind w:left="416" w:right="169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 xml:space="preserve">результатами освоения учащимися содержания программы по ритмике являются следующие умения: </w:t>
      </w:r>
    </w:p>
    <w:p w:rsidR="00DA6DD5" w:rsidRDefault="00C509EA">
      <w:pPr>
        <w:numPr>
          <w:ilvl w:val="1"/>
          <w:numId w:val="3"/>
        </w:numPr>
      </w:pPr>
      <w: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DA6DD5" w:rsidRDefault="00C509EA">
      <w:pPr>
        <w:numPr>
          <w:ilvl w:val="1"/>
          <w:numId w:val="3"/>
        </w:numPr>
      </w:pPr>
      <w:r>
        <w:t xml:space="preserve">находить ошибки при выполнении учебных заданий, отбирать способы их исправления; </w:t>
      </w:r>
    </w:p>
    <w:p w:rsidR="00DA6DD5" w:rsidRDefault="00C509EA">
      <w:pPr>
        <w:numPr>
          <w:ilvl w:val="1"/>
          <w:numId w:val="3"/>
        </w:numPr>
      </w:pPr>
      <w: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DA6DD5" w:rsidRDefault="00C509EA">
      <w:pPr>
        <w:numPr>
          <w:ilvl w:val="1"/>
          <w:numId w:val="3"/>
        </w:numPr>
      </w:pPr>
      <w:r>
        <w:t xml:space="preserve">обеспечивать защиту и сохранность природы во время активного отдыха и занятий ритмикой; </w:t>
      </w:r>
    </w:p>
    <w:p w:rsidR="00DA6DD5" w:rsidRDefault="00C509EA">
      <w:pPr>
        <w:numPr>
          <w:ilvl w:val="1"/>
          <w:numId w:val="3"/>
        </w:numPr>
        <w:spacing w:after="87" w:line="251" w:lineRule="auto"/>
      </w:pPr>
      <w:r>
        <w:t xml:space="preserve">организовывать </w:t>
      </w:r>
      <w:r>
        <w:tab/>
        <w:t xml:space="preserve">самостоятельную </w:t>
      </w:r>
      <w:r>
        <w:tab/>
        <w:t xml:space="preserve">деятельность </w:t>
      </w:r>
      <w:r>
        <w:tab/>
        <w:t xml:space="preserve">с </w:t>
      </w:r>
      <w:r>
        <w:tab/>
        <w:t xml:space="preserve">учётом </w:t>
      </w:r>
      <w:r>
        <w:tab/>
        <w:t xml:space="preserve">требований </w:t>
      </w:r>
      <w:r>
        <w:tab/>
        <w:t>её безопасности, сохранности инвентаря и оборудования, организации места занятий;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планировать собственную деятельность, распределять нагрузку и отдых в процессе её выполнения; </w:t>
      </w:r>
    </w:p>
    <w:p w:rsidR="00DA6DD5" w:rsidRDefault="00C509EA">
      <w:pPr>
        <w:numPr>
          <w:ilvl w:val="1"/>
          <w:numId w:val="3"/>
        </w:numPr>
      </w:pPr>
      <w: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DA6DD5" w:rsidRDefault="00C509EA">
      <w:pPr>
        <w:numPr>
          <w:ilvl w:val="1"/>
          <w:numId w:val="3"/>
        </w:numPr>
      </w:pPr>
      <w:r>
        <w:t xml:space="preserve">видеть красоту движений, выделять и обосновывать </w:t>
      </w:r>
      <w:proofErr w:type="spellStart"/>
      <w:r>
        <w:t>эстетичские</w:t>
      </w:r>
      <w:proofErr w:type="spellEnd"/>
      <w:r>
        <w:t xml:space="preserve"> признаки в движениях и передвижениях человека; </w:t>
      </w:r>
    </w:p>
    <w:p w:rsidR="00DA6DD5" w:rsidRDefault="00C509EA">
      <w:pPr>
        <w:numPr>
          <w:ilvl w:val="1"/>
          <w:numId w:val="3"/>
        </w:numPr>
      </w:pPr>
      <w: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DA6DD5" w:rsidRDefault="00C509EA">
      <w:pPr>
        <w:numPr>
          <w:ilvl w:val="0"/>
          <w:numId w:val="3"/>
        </w:numPr>
        <w:spacing w:after="68" w:line="243" w:lineRule="auto"/>
        <w:ind w:hanging="259"/>
      </w:pPr>
      <w:r>
        <w:rPr>
          <w:b/>
        </w:rPr>
        <w:t xml:space="preserve">Предметные </w:t>
      </w:r>
    </w:p>
    <w:p w:rsidR="00DA6DD5" w:rsidRDefault="00C509EA">
      <w:pPr>
        <w:numPr>
          <w:ilvl w:val="0"/>
          <w:numId w:val="3"/>
        </w:numPr>
        <w:spacing w:after="68" w:line="243" w:lineRule="auto"/>
        <w:ind w:hanging="259"/>
      </w:pPr>
      <w:r>
        <w:rPr>
          <w:b/>
        </w:rPr>
        <w:t xml:space="preserve">1 класс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развитие слуховых восприятий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развитие двигательных восприятий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развитие танцевальных умений </w:t>
      </w:r>
    </w:p>
    <w:p w:rsidR="00DA6DD5" w:rsidRDefault="00C509EA">
      <w:pPr>
        <w:numPr>
          <w:ilvl w:val="0"/>
          <w:numId w:val="3"/>
        </w:numPr>
        <w:spacing w:after="0"/>
        <w:ind w:hanging="259"/>
      </w:pPr>
      <w:r>
        <w:t>развитие навыка игры на доступных музыкальных инструментах -</w:t>
      </w:r>
      <w:r>
        <w:rPr>
          <w:rFonts w:ascii="Arial" w:eastAsia="Arial" w:hAnsi="Arial" w:cs="Arial"/>
        </w:rPr>
        <w:t xml:space="preserve"> </w:t>
      </w:r>
      <w:r>
        <w:t xml:space="preserve">готовиться к занятиям,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строиться в колонну по одному,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находить свое место в строю и входить в зал организованно под музыку, приветствовать учителя. </w:t>
      </w:r>
    </w:p>
    <w:p w:rsidR="00DA6DD5" w:rsidRDefault="00C509EA">
      <w:pPr>
        <w:numPr>
          <w:ilvl w:val="0"/>
          <w:numId w:val="3"/>
        </w:numPr>
        <w:ind w:hanging="259"/>
      </w:pPr>
      <w:r>
        <w:lastRenderedPageBreak/>
        <w:t xml:space="preserve">ходить свободным естественным шагом, двигаться по залу.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ходить по кругу </w:t>
      </w:r>
    </w:p>
    <w:p w:rsidR="00DA6DD5" w:rsidRDefault="00C509EA">
      <w:pPr>
        <w:numPr>
          <w:ilvl w:val="0"/>
          <w:numId w:val="3"/>
        </w:numPr>
        <w:ind w:hanging="259"/>
      </w:pPr>
      <w:r>
        <w:t xml:space="preserve">выполнять несложные движения руками и ногами;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2 класс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готовиться к занятиям,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строиться в колонну по одному,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находить свое место в строю и входить в зал организованно под музыку, приветствовать учителя,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 - ходить свободным естественным шагом, двигаться по залу в разных направлениях, не мешая друг другу;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ходить и бегать по кругу с сохранением правильных дистанций, не сужая круг и не сходя с его линии;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ритмично выполнять несложные движения руками и ногами;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соотносить темп движений с темпом музыкального произведения;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выполнять игровые и плясовые движения; </w:t>
      </w:r>
    </w:p>
    <w:p w:rsidR="00DA6DD5" w:rsidRDefault="00C509EA">
      <w:pPr>
        <w:numPr>
          <w:ilvl w:val="0"/>
          <w:numId w:val="4"/>
        </w:numPr>
        <w:spacing w:after="68" w:line="243" w:lineRule="auto"/>
        <w:ind w:hanging="202"/>
      </w:pPr>
      <w:r>
        <w:rPr>
          <w:b/>
        </w:rPr>
        <w:t xml:space="preserve">3 класс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принимать правильное исходное положение в соответствии с содержанием и особенностями музыки и движения; - организованно строиться (быстро, точно);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сохранять правильную дистанцию в колонне парами;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соблюдать темп движений, обращая внимание на музыку, выполнять общеразвивающие упражнения в определенном ритме и темпе;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легко, естественно и непринужденно выполнять все игровые и плясовые движения;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ощущать смену частей музыкального произведения в двухчастной форме с контрастными построениями.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соблюдать правильную дистанцию в колонне </w:t>
      </w:r>
    </w:p>
    <w:p w:rsidR="00DA6DD5" w:rsidRDefault="00C509EA">
      <w:pPr>
        <w:numPr>
          <w:ilvl w:val="0"/>
          <w:numId w:val="4"/>
        </w:numPr>
        <w:ind w:hanging="202"/>
      </w:pPr>
      <w:r>
        <w:t xml:space="preserve">самостоятельно выполнять требуемые перемены направления и темпа движений, руководствуясь музыкой;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4 класс </w:t>
      </w:r>
    </w:p>
    <w:p w:rsidR="00DA6DD5" w:rsidRDefault="00C509EA">
      <w:pPr>
        <w:numPr>
          <w:ilvl w:val="0"/>
          <w:numId w:val="5"/>
        </w:numPr>
        <w:ind w:hanging="202"/>
      </w:pPr>
      <w:r>
        <w:t xml:space="preserve">соблюдать правильную дистанцию в колонне </w:t>
      </w:r>
    </w:p>
    <w:p w:rsidR="00DA6DD5" w:rsidRDefault="00C509EA">
      <w:pPr>
        <w:numPr>
          <w:ilvl w:val="0"/>
          <w:numId w:val="5"/>
        </w:numPr>
        <w:ind w:hanging="202"/>
      </w:pPr>
      <w:r>
        <w:t xml:space="preserve">самостоятельно выполнять требуемые перемены направления и темпа движений, руководствуясь музыкой; </w:t>
      </w:r>
    </w:p>
    <w:p w:rsidR="00DA6DD5" w:rsidRDefault="00C509EA">
      <w:pPr>
        <w:numPr>
          <w:ilvl w:val="0"/>
          <w:numId w:val="5"/>
        </w:numPr>
        <w:ind w:hanging="202"/>
      </w:pPr>
      <w:r>
        <w:t xml:space="preserve">ощущать </w:t>
      </w:r>
      <w:r>
        <w:tab/>
        <w:t xml:space="preserve">смену </w:t>
      </w:r>
      <w:r>
        <w:tab/>
        <w:t xml:space="preserve">частей </w:t>
      </w:r>
      <w:r>
        <w:tab/>
        <w:t xml:space="preserve">музыкального произведения </w:t>
      </w:r>
      <w:r>
        <w:tab/>
        <w:t xml:space="preserve">в </w:t>
      </w:r>
      <w:r>
        <w:tab/>
        <w:t xml:space="preserve">двухчастной </w:t>
      </w:r>
      <w:r>
        <w:tab/>
        <w:t xml:space="preserve">форме </w:t>
      </w:r>
      <w:r>
        <w:tab/>
        <w:t xml:space="preserve">с малоконтрастными построениями; </w:t>
      </w:r>
    </w:p>
    <w:p w:rsidR="00DA6DD5" w:rsidRDefault="00C509EA">
      <w:pPr>
        <w:numPr>
          <w:ilvl w:val="0"/>
          <w:numId w:val="5"/>
        </w:numPr>
        <w:ind w:hanging="202"/>
      </w:pPr>
      <w:r>
        <w:t xml:space="preserve">передавать хлопками ритмический рисунок мелодии; </w:t>
      </w:r>
    </w:p>
    <w:p w:rsidR="00DA6DD5" w:rsidRDefault="00C509EA">
      <w:pPr>
        <w:numPr>
          <w:ilvl w:val="0"/>
          <w:numId w:val="5"/>
        </w:numPr>
        <w:ind w:hanging="202"/>
      </w:pPr>
      <w: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</w:t>
      </w:r>
    </w:p>
    <w:p w:rsidR="00DA6DD5" w:rsidRDefault="00C509EA">
      <w:pPr>
        <w:numPr>
          <w:ilvl w:val="0"/>
          <w:numId w:val="5"/>
        </w:numPr>
        <w:spacing w:after="8"/>
        <w:ind w:hanging="202"/>
      </w:pPr>
      <w:r>
        <w:t xml:space="preserve">четко, организованно перестраиваться, быстро реагировать на приказ музыки, даже во время веселой, задорной пляски; </w:t>
      </w:r>
    </w:p>
    <w:p w:rsidR="00DA6DD5" w:rsidRDefault="00C509EA">
      <w:pPr>
        <w:spacing w:after="53" w:line="240" w:lineRule="auto"/>
        <w:ind w:left="41" w:firstLine="0"/>
        <w:jc w:val="left"/>
      </w:pPr>
      <w:r>
        <w:rPr>
          <w:sz w:val="33"/>
        </w:rPr>
        <w:t xml:space="preserve">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Содержание учебного курса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1 класс </w:t>
      </w:r>
    </w:p>
    <w:p w:rsidR="00DA6DD5" w:rsidRDefault="00C509EA">
      <w:pPr>
        <w:spacing w:after="0"/>
        <w:ind w:left="560"/>
      </w:pPr>
      <w:r>
        <w:lastRenderedPageBreak/>
        <w:t xml:space="preserve">УПРАЖНЕНИЯ НА ОРИЕНТИРОВКУ В ПРОСТРАНСТВЕ </w:t>
      </w:r>
    </w:p>
    <w:p w:rsidR="00DA6DD5" w:rsidRDefault="00C509EA">
      <w:r>
        <w:t xml:space="preserve"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</w:t>
      </w:r>
    </w:p>
    <w:p w:rsidR="00DA6DD5" w:rsidRDefault="00C509EA">
      <w:r>
        <w:t xml:space="preserve">Выполнение простых движений с предметами во время ходьбы. </w:t>
      </w:r>
    </w:p>
    <w:p w:rsidR="00DA6DD5" w:rsidRDefault="00C509EA">
      <w:r>
        <w:t xml:space="preserve">РИТМИКО-ГИМНАСТИЧЕСКИЕ УПРАЖНЕНИЯ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>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предметами. Наклоны и повороты туловища вправо, влево. Упражнения на выработку осанки. · Упражнения на координацию движений. Перекрестное поднимание и опускание рук (правая рука вверху, левая внизу</w:t>
      </w:r>
      <w:proofErr w:type="gramStart"/>
      <w:r>
        <w:t xml:space="preserve">).. </w:t>
      </w:r>
      <w:proofErr w:type="gramEnd"/>
      <w:r>
        <w:t xml:space="preserve">Отстукивание, </w:t>
      </w:r>
      <w:proofErr w:type="spellStart"/>
      <w:r>
        <w:t>прохлопывание</w:t>
      </w:r>
      <w:proofErr w:type="spellEnd"/>
      <w:r>
        <w:t xml:space="preserve">, </w:t>
      </w:r>
      <w:proofErr w:type="spellStart"/>
      <w:r>
        <w:t>протопывание</w:t>
      </w:r>
      <w:proofErr w:type="spellEnd"/>
      <w:r>
        <w:t xml:space="preserve"> простых ритмических рисунков.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Упражнение на расслабление мышц.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>
        <w:t>отряхивания</w:t>
      </w:r>
      <w:proofErr w:type="spellEnd"/>
      <w: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 </w:t>
      </w:r>
    </w:p>
    <w:p w:rsidR="00DA6DD5" w:rsidRDefault="00C509EA">
      <w:r>
        <w:t xml:space="preserve">УПРАЖНЕНИЯ С ДЕТСКИМИ МУЗЫКАЛЬНЫМИ ИНСТРУМЕНТАМИ </w:t>
      </w:r>
    </w:p>
    <w:p w:rsidR="00DA6DD5" w:rsidRDefault="00C509EA">
      <w:pPr>
        <w:ind w:left="247" w:firstLine="295"/>
      </w:pPr>
      <w: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</w:t>
      </w:r>
      <w:proofErr w:type="spellStart"/>
      <w:r>
        <w:t>музыке..Отстукивание</w:t>
      </w:r>
      <w:proofErr w:type="spellEnd"/>
      <w:r>
        <w:t xml:space="preserve"> </w:t>
      </w:r>
      <w:proofErr w:type="gramStart"/>
      <w:r>
        <w:t>простых</w:t>
      </w:r>
      <w:proofErr w:type="gramEnd"/>
      <w:r>
        <w:t xml:space="preserve"> ритмических </w:t>
      </w:r>
    </w:p>
    <w:p w:rsidR="00DA6DD5" w:rsidRDefault="00C509EA">
      <w:r>
        <w:t xml:space="preserve">рисунков на барабане двумя палочками одновременно под счет учителя </w:t>
      </w:r>
    </w:p>
    <w:p w:rsidR="00DA6DD5" w:rsidRDefault="00C509EA">
      <w:r>
        <w:t xml:space="preserve">ИГРЫ ПОД МУЗЫКУ </w:t>
      </w:r>
    </w:p>
    <w:p w:rsidR="00DA6DD5" w:rsidRDefault="00C509EA">
      <w:pPr>
        <w:ind w:left="247" w:firstLine="295"/>
      </w:pPr>
      <w:r>
        <w:t xml:space="preserve">Выполнение ритмичных движений в соответствии с различным характером музыки, динамикой </w:t>
      </w:r>
    </w:p>
    <w:p w:rsidR="00DA6DD5" w:rsidRDefault="00C509EA">
      <w:r>
        <w:t>(громко, тихо), регистрами (</w:t>
      </w:r>
      <w:proofErr w:type="gramStart"/>
      <w:r>
        <w:t>высокий</w:t>
      </w:r>
      <w:proofErr w:type="gramEnd"/>
      <w:r>
        <w:t>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</w:t>
      </w:r>
      <w:proofErr w:type="gramStart"/>
      <w:r>
        <w:t xml:space="preserve">.. </w:t>
      </w:r>
      <w:proofErr w:type="gramEnd"/>
      <w:r>
        <w:t xml:space="preserve">Музыкальные игры с предметами. Игры с пением или речевым сопровождением. </w:t>
      </w:r>
    </w:p>
    <w:p w:rsidR="00DA6DD5" w:rsidRDefault="00C509EA">
      <w:r>
        <w:t xml:space="preserve">ТАНЦЕВАЛЬНЫЕ УПРАЖНЕНИЯ </w:t>
      </w:r>
    </w:p>
    <w:p w:rsidR="00DA6DD5" w:rsidRDefault="00C509EA">
      <w:pPr>
        <w:ind w:left="247" w:firstLine="475"/>
      </w:pPr>
      <w:r>
        <w:t xml:space="preserve">Знакомство с танцевальными движениями. Бодрый, спокойный, топающий шаг. Бег легкий, на </w:t>
      </w:r>
      <w:proofErr w:type="spellStart"/>
      <w:r>
        <w:t>полупальцах</w:t>
      </w:r>
      <w:proofErr w:type="spellEnd"/>
      <w:r>
        <w:t xml:space="preserve">. Подпрыгивание на двух ногах. Прямой галоп. Маховые движения рук.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DA6DD5" w:rsidRDefault="00C509EA">
      <w:r>
        <w:t xml:space="preserve">УПРАЖНЕНИЯ НА ОРИЕНТИРОВКУ В ПРОСТРАНСТВЕ </w:t>
      </w:r>
    </w:p>
    <w:p w:rsidR="00DA6DD5" w:rsidRDefault="00C509EA">
      <w:pPr>
        <w:ind w:left="247" w:firstLine="410"/>
      </w:pPr>
      <w:r>
        <w:t xml:space="preserve">Совершенствование навыков ходьбы и бега. Ходьба вдоль стен с четкими поворотами в углах зала. Построения в шеренгу. Построение в колонну по два. Выполнение во время ходьбы и бега несложных заданий с предметами: обегать их, собирать, передавать друг другу, перекладывать с места на место. </w:t>
      </w:r>
    </w:p>
    <w:p w:rsidR="00DA6DD5" w:rsidRDefault="00C509EA">
      <w:r>
        <w:t xml:space="preserve">РИТМИКО-ГИМНАСТИЧЕСКИЕ   УПРАЖНЕНИЯ </w:t>
      </w:r>
    </w:p>
    <w:p w:rsidR="00DA6DD5" w:rsidRDefault="00C509EA">
      <w:pPr>
        <w:spacing w:after="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Общеразвивающие упражнения. 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Повороты туловища с передачей предмета. Опускание и поднимание предметов перед собой, сбоку без сгибания колен. </w:t>
      </w:r>
      <w:r>
        <w:lastRenderedPageBreak/>
        <w:t xml:space="preserve">Выставление правой и левой ноги поочередно вперед, назад, в стороны, в исходное положение. Сгибание и разгибание ступни в положении стоя и сидя. Упражнения на выработку осанки.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Упражнения на координацию движений. Ускорение и замедление движений в соответствии с изменением темпа музыкального сопровождения. Выполнение движений в заданном темпе · Упражнения на расслабление мышц.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</w:t>
      </w:r>
    </w:p>
    <w:p w:rsidR="00DA6DD5" w:rsidRDefault="00C509EA">
      <w:r>
        <w:t xml:space="preserve">УПРАЖНЕНИЯ С ДЕТСКИМИ МУЗЫКАЛЬНЫМИ ИНСТРУМЕНТАМИ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· Упражнения на детских музыкальных инструментах. Исполнение несложных ритмических рисунков на бубне и барабане двумя палочками одновременно </w:t>
      </w:r>
    </w:p>
    <w:p w:rsidR="00DA6DD5" w:rsidRDefault="00C509EA">
      <w:r>
        <w:t xml:space="preserve">ИГРЫ ПОД МУЗЫКУ </w:t>
      </w:r>
    </w:p>
    <w:p w:rsidR="00DA6DD5" w:rsidRDefault="00C509EA">
      <w:r>
        <w:t xml:space="preserve">Выполнение движений в соответствии с разнообразным характером музыки. Упражнения на самостоятельное различение темповых изменений в музыке и выражение их в движении. Передача в движении разницы в двухчастной музыке. Исполнение в свободных плясках знакомых движений. Передача в движениях игровых образов и содержания песен. Музыкальные игры с предметами. Игры с пением и речевым сопровождением. </w:t>
      </w:r>
    </w:p>
    <w:p w:rsidR="00DA6DD5" w:rsidRDefault="00C509EA">
      <w:proofErr w:type="spellStart"/>
      <w:r>
        <w:t>Инсценирование</w:t>
      </w:r>
      <w:proofErr w:type="spellEnd"/>
      <w:r>
        <w:t xml:space="preserve"> доступных песен. ТАНЦЕВАЛЬНЫЕ УПРАЖНЕНИЯ </w:t>
      </w:r>
    </w:p>
    <w:p w:rsidR="00DA6DD5" w:rsidRDefault="00C509EA">
      <w:pPr>
        <w:ind w:left="247" w:firstLine="353"/>
      </w:pPr>
      <w:r>
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</w:t>
      </w:r>
    </w:p>
    <w:p w:rsidR="00DA6DD5" w:rsidRDefault="00C509EA">
      <w:r>
        <w:t xml:space="preserve">·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DA6DD5" w:rsidRDefault="00C509EA">
      <w:r>
        <w:t xml:space="preserve">УПРАЖНЕНИЯ НА ОРИЕНТИРОВКУ В ПРОСТРАНСТВЕ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>Ходьба в соответствии с метрической пульсацией, чередование ходьбы с приседанием, со сгибанием коленей, на носках, широким и мелким шагом, на пятках, держа ровно спину. ·</w:t>
      </w:r>
      <w:r>
        <w:rPr>
          <w:rFonts w:ascii="Arial" w:eastAsia="Arial" w:hAnsi="Arial" w:cs="Arial"/>
        </w:rPr>
        <w:t xml:space="preserve"> </w:t>
      </w:r>
      <w:r>
        <w:t xml:space="preserve">Выполнение движений с предметами, более сложных, чем в предыдущих классах. </w:t>
      </w:r>
    </w:p>
    <w:p w:rsidR="00DA6DD5" w:rsidRDefault="00C509EA">
      <w:r>
        <w:t xml:space="preserve">РИТМИКО-ГИМНАСТИЧЕСКИЕ УПРАЖНЕНИЯ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Общеразвивающие упражнения.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Поднимание на носках и полуприседание. Круговые движения ступни. Приседание с одновременным выставлением ноги вперед в сторону. Упражнения на выработку осанки.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Упражнения на координацию движений. Упражнения на сложную координацию движений с предметами (флажками, мячами, обручами, скакалками). Одновременное </w:t>
      </w:r>
      <w:proofErr w:type="spellStart"/>
      <w:r>
        <w:t>отхлопывание</w:t>
      </w:r>
      <w:proofErr w:type="spellEnd"/>
      <w:r>
        <w:t xml:space="preserve"> и </w:t>
      </w:r>
      <w:proofErr w:type="spellStart"/>
      <w:r>
        <w:t>протопывание</w:t>
      </w:r>
      <w:proofErr w:type="spellEnd"/>
      <w:r>
        <w:t xml:space="preserve"> несложных ритмических рисунков в среднем и быстром темпе с музыкальным сопровождением (под барабан, бубен). Упражнения на расслабление мышц. Перенесение тяжести тела с ноги на ногу, из стороны в сторону. </w:t>
      </w:r>
    </w:p>
    <w:p w:rsidR="00DA6DD5" w:rsidRDefault="00C509EA">
      <w:r>
        <w:t xml:space="preserve">УПРАЖНЕНИЯ С МУЗЫКАЛЬНЫМИ ИНСТРУМЕНТАМИ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Сгибание и разгибание кистей рук, встряхивание, повороты, сжимание пальцев в кулак и разжимание. Упражнение для кистей рук с барабанными палочками.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Исполнение различных ритмов на барабане и бубне. </w:t>
      </w:r>
    </w:p>
    <w:p w:rsidR="00DA6DD5" w:rsidRDefault="00C509EA">
      <w:r>
        <w:t xml:space="preserve">ИГРЫ ПОД МУЗЫКУ </w:t>
      </w:r>
    </w:p>
    <w:p w:rsidR="00DA6DD5" w:rsidRDefault="00C509EA">
      <w:pPr>
        <w:ind w:left="247" w:firstLine="295"/>
      </w:pPr>
      <w:r>
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Упражнения в </w:t>
      </w:r>
      <w:r>
        <w:lastRenderedPageBreak/>
        <w:t xml:space="preserve">передаче игровых образов при инсценировке песен. Подвижные игры с пением и речевым сопровождением. </w:t>
      </w:r>
    </w:p>
    <w:p w:rsidR="00DA6DD5" w:rsidRDefault="00C509EA">
      <w:pPr>
        <w:spacing w:after="0"/>
      </w:pPr>
      <w:r>
        <w:t xml:space="preserve">ТАНЦЕВАЛЬНЫЕ УПРАЖНЕНИЯ </w:t>
      </w:r>
    </w:p>
    <w:p w:rsidR="00DA6DD5" w:rsidRDefault="00C509EA">
      <w:pPr>
        <w:spacing w:after="10"/>
      </w:pPr>
      <w:r>
        <w:t xml:space="preserve">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</w:r>
      <w:proofErr w:type="spellStart"/>
      <w:r>
        <w:t>полуприсядка</w:t>
      </w:r>
      <w:proofErr w:type="spellEnd"/>
      <w:r>
        <w:t xml:space="preserve"> на месте и с продвижением. Движения парами: боковой галоп, поскоки. </w:t>
      </w:r>
    </w:p>
    <w:p w:rsidR="00DA6DD5" w:rsidRDefault="00C509EA">
      <w:pPr>
        <w:spacing w:after="42" w:line="240" w:lineRule="auto"/>
        <w:ind w:left="41" w:firstLine="0"/>
        <w:jc w:val="left"/>
      </w:pPr>
      <w:r>
        <w:rPr>
          <w:sz w:val="35"/>
        </w:rPr>
        <w:t xml:space="preserve">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DA6DD5" w:rsidRDefault="00C509EA">
      <w:r>
        <w:t xml:space="preserve">УПРАЖНЕНИЯ НА ОРИЕНТИРОВКУ В ПРОСТРАНСТВЕ </w:t>
      </w:r>
    </w:p>
    <w:p w:rsidR="00DA6DD5" w:rsidRDefault="00C509EA">
      <w:pPr>
        <w:ind w:left="247" w:firstLine="230"/>
      </w:pPr>
      <w:r>
        <w:t xml:space="preserve">Ходьба по центру зала, умение намечать диагональные линии из угла в угол. Упражнения с предметами, более сложные, чем в предыдущих классах. </w:t>
      </w:r>
    </w:p>
    <w:p w:rsidR="00DA6DD5" w:rsidRDefault="00C509EA">
      <w:r>
        <w:t xml:space="preserve">РИТМИКО-ГИМНАСТИЧЕСКИЕ   УПРАЖНЕНИЯ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Общеразвивающие упражнения.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Упражнения на выработку осанки.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Упражнения на координацию движений. Разнообразные сочетания одновременных движений рук, ног, туловища, кистей. Поочередные хлопки над головой, на груди, перед собой, справа, слева, на голени. </w:t>
      </w:r>
    </w:p>
    <w:p w:rsidR="00DA6DD5" w:rsidRDefault="00C509EA">
      <w:pPr>
        <w:ind w:left="247" w:firstLine="533"/>
      </w:pPr>
      <w:r>
        <w:t xml:space="preserve">Упражнение на расслабление мышц.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 </w:t>
      </w:r>
    </w:p>
    <w:p w:rsidR="00DA6DD5" w:rsidRDefault="00C509EA">
      <w:r>
        <w:t xml:space="preserve">УПРАЖНЕНИЯ С ДЕТСКИМИ МУЗЫКАЛЬНЫМИ ИНСТРУМЕНТАМИ </w:t>
      </w:r>
    </w:p>
    <w:p w:rsidR="00DA6DD5" w:rsidRDefault="00C509EA"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:rsidR="00DA6DD5" w:rsidRDefault="00C509EA">
      <w:r>
        <w:t xml:space="preserve">ИГРЫ ПОД МУЗЫКУ </w:t>
      </w:r>
    </w:p>
    <w:p w:rsidR="00DA6DD5" w:rsidRDefault="00C509EA">
      <w:r>
        <w:t xml:space="preserve">Самостоятельная смена движения в соответствии со сменой частей музыки. Упражнения на формирование умения начинать движения после вступления мелодии.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DA6DD5" w:rsidRDefault="00C509EA">
      <w:r>
        <w:t xml:space="preserve">ТАНЦЕВАЛЬНЫЕ УПРАЖНЕНИЯ </w:t>
      </w:r>
    </w:p>
    <w:p w:rsidR="00DA6DD5" w:rsidRDefault="00C509EA">
      <w:pPr>
        <w:ind w:left="247" w:firstLine="50"/>
      </w:pPr>
      <w:r>
        <w:t xml:space="preserve">Пружинящий бег. Поскоки с продвижением назад (спиной). Быстрые мелкие шаги на всей ступне и на </w:t>
      </w:r>
      <w:proofErr w:type="spellStart"/>
      <w:r>
        <w:t>полупальцах</w:t>
      </w:r>
      <w:proofErr w:type="spellEnd"/>
      <w:r>
        <w:t xml:space="preserve"> </w:t>
      </w:r>
    </w:p>
    <w:p w:rsidR="00DA6DD5" w:rsidRDefault="00C509EA">
      <w:pPr>
        <w:spacing w:after="5" w:line="243" w:lineRule="auto"/>
        <w:ind w:right="-15"/>
        <w:jc w:val="left"/>
      </w:pPr>
      <w:r>
        <w:rPr>
          <w:b/>
        </w:rPr>
        <w:t xml:space="preserve">Тематическое планирование 1класс (33часа) </w:t>
      </w:r>
    </w:p>
    <w:p w:rsidR="00DA6DD5" w:rsidRDefault="00C509EA">
      <w:pPr>
        <w:spacing w:after="5" w:line="276" w:lineRule="auto"/>
        <w:ind w:left="41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8863" w:type="dxa"/>
        <w:tblInd w:w="888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878"/>
        <w:gridCol w:w="2499"/>
        <w:gridCol w:w="130"/>
        <w:gridCol w:w="240"/>
        <w:gridCol w:w="1001"/>
        <w:gridCol w:w="4115"/>
      </w:tblGrid>
      <w:tr w:rsidR="00DA6DD5">
        <w:trPr>
          <w:trHeight w:val="118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2" w:firstLine="0"/>
              <w:jc w:val="left"/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п|п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22" w:firstLine="0"/>
              <w:jc w:val="left"/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tab/>
              <w:t xml:space="preserve">раздела, темы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9" w:right="2" w:firstLine="0"/>
              <w:jc w:val="left"/>
            </w:pPr>
            <w:r>
              <w:rPr>
                <w:b/>
              </w:rPr>
              <w:t xml:space="preserve">Кол- во часов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2" w:firstLine="0"/>
              <w:jc w:val="left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DA6DD5">
        <w:trPr>
          <w:trHeight w:val="9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2" w:firstLine="0"/>
              <w:jc w:val="left"/>
            </w:pPr>
            <w:r>
              <w:t xml:space="preserve">1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94" w:line="240" w:lineRule="auto"/>
              <w:ind w:left="22" w:firstLine="0"/>
              <w:jc w:val="left"/>
            </w:pPr>
            <w:r>
              <w:t xml:space="preserve">УПРАЖНЕНИЯ </w:t>
            </w:r>
          </w:p>
          <w:p w:rsidR="00DA6DD5" w:rsidRDefault="00C509EA">
            <w:pPr>
              <w:spacing w:after="96" w:line="240" w:lineRule="auto"/>
              <w:ind w:left="22" w:firstLine="0"/>
              <w:jc w:val="left"/>
            </w:pPr>
            <w:r>
              <w:t xml:space="preserve">ОРИЕНТИРОВКУ В </w:t>
            </w:r>
          </w:p>
          <w:p w:rsidR="00DA6DD5" w:rsidRDefault="00C509EA">
            <w:pPr>
              <w:spacing w:after="0" w:line="276" w:lineRule="auto"/>
              <w:ind w:left="22" w:firstLine="0"/>
              <w:jc w:val="left"/>
            </w:pPr>
            <w:r>
              <w:lastRenderedPageBreak/>
              <w:t xml:space="preserve">ПРОСТРАНСТВЕ 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</w:pPr>
            <w:r>
              <w:lastRenderedPageBreak/>
              <w:t xml:space="preserve">НА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9" w:firstLine="0"/>
              <w:jc w:val="left"/>
            </w:pPr>
            <w:r>
              <w:t xml:space="preserve">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2" w:right="42" w:firstLine="0"/>
            </w:pPr>
            <w:r>
              <w:rPr>
                <w:b/>
              </w:rPr>
              <w:t xml:space="preserve">Заучивают </w:t>
            </w:r>
            <w:r>
              <w:t xml:space="preserve">правильное исходное положение. </w:t>
            </w:r>
            <w:r>
              <w:rPr>
                <w:b/>
              </w:rPr>
              <w:t xml:space="preserve">Ходят </w:t>
            </w:r>
            <w:r>
              <w:t xml:space="preserve">и </w:t>
            </w:r>
            <w:r>
              <w:rPr>
                <w:b/>
              </w:rPr>
              <w:t xml:space="preserve">бегают: </w:t>
            </w:r>
            <w:r>
              <w:t xml:space="preserve">с высоким подниманием колен, с отбрасыванием </w:t>
            </w:r>
          </w:p>
        </w:tc>
      </w:tr>
      <w:tr w:rsidR="00DA6DD5">
        <w:trPr>
          <w:trHeight w:val="16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</w:pPr>
            <w:r>
              <w:t xml:space="preserve">прямой ноги вперед и оттягиванием носка. </w:t>
            </w:r>
            <w:r>
              <w:rPr>
                <w:b/>
              </w:rPr>
              <w:t xml:space="preserve">Учат </w:t>
            </w:r>
            <w:r>
              <w:t xml:space="preserve">перестроение в круг из шеренгу. </w:t>
            </w:r>
            <w:r>
              <w:rPr>
                <w:b/>
              </w:rPr>
              <w:t xml:space="preserve">Учатся </w:t>
            </w:r>
            <w:r>
              <w:t xml:space="preserve">ориентироваться в направлении движений вперед, назад, направо,  налево,  в  круг,  из круга. </w:t>
            </w:r>
          </w:p>
        </w:tc>
      </w:tr>
      <w:tr w:rsidR="00DA6DD5">
        <w:trPr>
          <w:trHeight w:val="140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Выполняют </w:t>
            </w:r>
            <w:r>
              <w:t xml:space="preserve">простые движений с предметами во время ходьбы. </w:t>
            </w:r>
          </w:p>
        </w:tc>
      </w:tr>
      <w:tr w:rsidR="00DA6DD5">
        <w:trPr>
          <w:trHeight w:val="573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2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94" w:line="282" w:lineRule="auto"/>
              <w:ind w:left="123" w:firstLine="0"/>
              <w:jc w:val="left"/>
            </w:pPr>
            <w:r>
              <w:t xml:space="preserve">РИТМИКО- ГИМНАСТИЧЕСКИЕ </w:t>
            </w:r>
          </w:p>
          <w:p w:rsidR="00DA6DD5" w:rsidRDefault="00C509EA">
            <w:pPr>
              <w:spacing w:after="0" w:line="276" w:lineRule="auto"/>
              <w:ind w:left="123" w:firstLine="0"/>
              <w:jc w:val="left"/>
            </w:pPr>
            <w:r>
              <w:t xml:space="preserve">УПРАЖНЕНИЯ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7" w:firstLine="0"/>
              <w:jc w:val="left"/>
            </w:pPr>
            <w:r>
              <w:t xml:space="preserve">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47"/>
              <w:ind w:left="130" w:right="3" w:firstLine="0"/>
            </w:pPr>
            <w:r>
              <w:rPr>
                <w:b/>
              </w:rPr>
              <w:t xml:space="preserve">Делают </w:t>
            </w:r>
            <w: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</w:t>
            </w:r>
            <w:r>
              <w:rPr>
                <w:b/>
              </w:rPr>
              <w:t xml:space="preserve">Приседают </w:t>
            </w:r>
            <w:r>
              <w:t xml:space="preserve">с опорой и без опоры, с предметами (обруч, палка, флажки, мяч). </w:t>
            </w:r>
            <w:r>
              <w:rPr>
                <w:b/>
              </w:rPr>
              <w:t xml:space="preserve">Сгибают </w:t>
            </w:r>
            <w:r>
              <w:t xml:space="preserve">и </w:t>
            </w:r>
            <w:r>
              <w:rPr>
                <w:b/>
              </w:rPr>
              <w:t xml:space="preserve">разгибают </w:t>
            </w:r>
            <w:r>
              <w:t>ноги в подъеме, отведение стопы наружу и приведение ее внутрь.</w:t>
            </w:r>
          </w:p>
          <w:p w:rsidR="00DA6DD5" w:rsidRDefault="00C509EA">
            <w:pPr>
              <w:spacing w:after="46"/>
              <w:ind w:left="130" w:firstLine="0"/>
            </w:pPr>
            <w:r>
              <w:rPr>
                <w:b/>
              </w:rPr>
              <w:t xml:space="preserve">Выполняют </w:t>
            </w:r>
            <w:r>
              <w:t xml:space="preserve">круговые движения стопой, выставление ноги на носок вперед и в стороны, вставание на </w:t>
            </w:r>
            <w:proofErr w:type="spellStart"/>
            <w:r>
              <w:t>полупальцы</w:t>
            </w:r>
            <w:proofErr w:type="spellEnd"/>
            <w:r>
              <w:t xml:space="preserve">, упражнения на выработку осанки. </w:t>
            </w:r>
            <w:r>
              <w:rPr>
                <w:b/>
              </w:rPr>
              <w:t xml:space="preserve">Выполняют </w:t>
            </w:r>
            <w:r>
              <w:t>упражнения на координацию</w:t>
            </w:r>
          </w:p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движений и на расслабление мышц </w:t>
            </w:r>
          </w:p>
        </w:tc>
      </w:tr>
      <w:tr w:rsidR="00DA6DD5">
        <w:trPr>
          <w:trHeight w:val="15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3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57" w:line="240" w:lineRule="auto"/>
              <w:ind w:left="123" w:firstLine="0"/>
              <w:jc w:val="left"/>
            </w:pPr>
            <w:r>
              <w:t xml:space="preserve">УПРАЖНЕНИЯ </w:t>
            </w:r>
          </w:p>
          <w:p w:rsidR="00DA6DD5" w:rsidRDefault="00C509EA">
            <w:pPr>
              <w:spacing w:after="60" w:line="240" w:lineRule="auto"/>
              <w:ind w:left="123" w:firstLine="0"/>
              <w:jc w:val="left"/>
            </w:pPr>
            <w:r>
              <w:t xml:space="preserve">ДЕТСКИМИ </w:t>
            </w:r>
          </w:p>
          <w:p w:rsidR="00DA6DD5" w:rsidRDefault="00C509EA">
            <w:pPr>
              <w:spacing w:after="58" w:line="240" w:lineRule="auto"/>
              <w:ind w:left="123" w:firstLine="0"/>
              <w:jc w:val="left"/>
            </w:pPr>
            <w:r>
              <w:t xml:space="preserve">МУЗЫКАЛЬНЫМИ </w:t>
            </w:r>
          </w:p>
          <w:p w:rsidR="00DA6DD5" w:rsidRDefault="00C509EA">
            <w:pPr>
              <w:spacing w:after="0" w:line="276" w:lineRule="auto"/>
              <w:ind w:left="123" w:firstLine="0"/>
              <w:jc w:val="left"/>
            </w:pPr>
            <w:r>
              <w:t xml:space="preserve">ИНСТРУМЕНТАМИ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</w:pPr>
            <w:r>
              <w:t xml:space="preserve">С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7" w:firstLine="0"/>
              <w:jc w:val="left"/>
            </w:pPr>
            <w:r>
              <w:t xml:space="preserve">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102" w:line="240" w:lineRule="auto"/>
              <w:ind w:left="130" w:firstLine="0"/>
              <w:jc w:val="left"/>
            </w:pPr>
            <w:r>
              <w:rPr>
                <w:b/>
              </w:rPr>
              <w:t xml:space="preserve">Выполняют </w:t>
            </w:r>
            <w:r>
              <w:t xml:space="preserve">упражнения для пальцев </w:t>
            </w:r>
          </w:p>
          <w:p w:rsidR="00DA6DD5" w:rsidRDefault="00C509EA">
            <w:pPr>
              <w:spacing w:after="99" w:line="240" w:lineRule="auto"/>
              <w:ind w:left="130" w:firstLine="0"/>
              <w:jc w:val="left"/>
            </w:pPr>
            <w:r>
              <w:t xml:space="preserve">рук. </w:t>
            </w:r>
            <w:r>
              <w:rPr>
                <w:b/>
              </w:rPr>
              <w:t xml:space="preserve">Отстукивают </w:t>
            </w:r>
            <w:r>
              <w:rPr>
                <w:b/>
              </w:rPr>
              <w:tab/>
            </w:r>
            <w:r>
              <w:t xml:space="preserve">простые </w:t>
            </w:r>
          </w:p>
          <w:p w:rsidR="00DA6DD5" w:rsidRDefault="00C509EA">
            <w:pPr>
              <w:spacing w:after="95" w:line="240" w:lineRule="auto"/>
              <w:ind w:left="0" w:firstLine="0"/>
              <w:jc w:val="center"/>
            </w:pPr>
            <w:r>
              <w:t xml:space="preserve">ритмические рисунки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A6DD5" w:rsidRDefault="00C509EA">
            <w:pPr>
              <w:spacing w:after="0" w:line="276" w:lineRule="auto"/>
              <w:ind w:left="130" w:firstLine="0"/>
              <w:jc w:val="left"/>
            </w:pPr>
            <w:proofErr w:type="gramStart"/>
            <w:r>
              <w:t>барабане</w:t>
            </w:r>
            <w:proofErr w:type="gramEnd"/>
            <w:r>
              <w:t xml:space="preserve">.  </w:t>
            </w:r>
          </w:p>
        </w:tc>
      </w:tr>
      <w:tr w:rsidR="00DA6DD5">
        <w:trPr>
          <w:trHeight w:val="50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123" w:right="188" w:firstLine="0"/>
              <w:jc w:val="left"/>
            </w:pPr>
            <w:r>
              <w:t xml:space="preserve">ИГРЫ ПОД МУЗЫКУ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7" w:firstLine="0"/>
              <w:jc w:val="left"/>
            </w:pPr>
            <w:r>
              <w:t xml:space="preserve">9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right="3" w:firstLine="0"/>
            </w:pPr>
            <w:r>
              <w:rPr>
                <w:b/>
              </w:rPr>
              <w:t xml:space="preserve">Выполняют </w:t>
            </w:r>
            <w:r>
              <w:t xml:space="preserve">ритмичные движения в соответствии с различным характером музыки, </w:t>
            </w:r>
            <w:r>
              <w:rPr>
                <w:b/>
              </w:rPr>
              <w:t xml:space="preserve">Выполняют </w:t>
            </w:r>
            <w:r>
              <w:t xml:space="preserve">имитационные упражнения и игры построенные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</w:t>
            </w:r>
            <w:r>
              <w:rPr>
                <w:b/>
              </w:rPr>
              <w:t xml:space="preserve">Передают </w:t>
            </w:r>
            <w:r>
              <w:t xml:space="preserve">притопами, хлопками и другими движениями резкие акценты в музыке. </w:t>
            </w:r>
            <w:r>
              <w:rPr>
                <w:b/>
              </w:rPr>
              <w:t xml:space="preserve">Участвуют </w:t>
            </w:r>
            <w:r>
              <w:t xml:space="preserve">в музыкальных играх с предметами, с пением или речевым сопровождением. </w:t>
            </w:r>
          </w:p>
        </w:tc>
      </w:tr>
      <w:tr w:rsidR="00DA6DD5">
        <w:trPr>
          <w:trHeight w:val="38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7" w:firstLine="0"/>
              <w:jc w:val="left"/>
            </w:pPr>
            <w:r>
              <w:t xml:space="preserve">5 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t xml:space="preserve">ТАНЦЕВАЛЬНЫЕ УПРАЖНЕНИЯ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4" w:firstLine="0"/>
              <w:jc w:val="left"/>
            </w:pPr>
            <w:r>
              <w:t xml:space="preserve">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93" w:line="280" w:lineRule="auto"/>
              <w:ind w:left="7" w:firstLine="0"/>
            </w:pPr>
            <w:r>
              <w:rPr>
                <w:b/>
              </w:rPr>
              <w:t xml:space="preserve">Знакомятся </w:t>
            </w:r>
            <w:r>
              <w:t xml:space="preserve">с танцевальными движениями, бодрым, спокойным, топающим шагом, легким бегом на </w:t>
            </w:r>
            <w:proofErr w:type="spellStart"/>
            <w:r>
              <w:t>полупальцах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Подпрыгивают </w:t>
            </w:r>
            <w:r>
              <w:t xml:space="preserve">на двух ногах. </w:t>
            </w:r>
            <w:r>
              <w:rPr>
                <w:b/>
              </w:rPr>
              <w:t xml:space="preserve">Учат </w:t>
            </w:r>
            <w:r>
              <w:t xml:space="preserve">прямой галоп, маховые движения рук. </w:t>
            </w:r>
            <w:r>
              <w:rPr>
                <w:b/>
              </w:rPr>
              <w:t xml:space="preserve">Знакомятся </w:t>
            </w:r>
            <w:r>
              <w:t>с</w:t>
            </w:r>
          </w:p>
          <w:p w:rsidR="00DA6DD5" w:rsidRDefault="00C509EA">
            <w:pPr>
              <w:spacing w:after="0" w:line="276" w:lineRule="auto"/>
              <w:ind w:left="7" w:right="2" w:firstLine="0"/>
            </w:pPr>
            <w:r>
              <w:t xml:space="preserve">элементами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</w:t>
            </w:r>
          </w:p>
        </w:tc>
      </w:tr>
    </w:tbl>
    <w:p w:rsidR="00DA6DD5" w:rsidRDefault="00C509EA">
      <w:pPr>
        <w:spacing w:after="45" w:line="238" w:lineRule="auto"/>
        <w:ind w:left="41" w:right="9582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:rsidR="00DA6DD5" w:rsidRDefault="00C509EA">
      <w:pPr>
        <w:spacing w:after="6" w:line="243" w:lineRule="auto"/>
        <w:ind w:right="-15"/>
        <w:jc w:val="left"/>
      </w:pPr>
      <w:r>
        <w:rPr>
          <w:b/>
        </w:rPr>
        <w:t xml:space="preserve">2класс (34часа) </w:t>
      </w:r>
    </w:p>
    <w:p w:rsidR="00DA6DD5" w:rsidRDefault="00C509EA">
      <w:pPr>
        <w:spacing w:after="7" w:line="276" w:lineRule="auto"/>
        <w:ind w:left="41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8856" w:type="dxa"/>
        <w:tblInd w:w="888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878"/>
        <w:gridCol w:w="2862"/>
        <w:gridCol w:w="994"/>
        <w:gridCol w:w="2996"/>
        <w:gridCol w:w="1126"/>
      </w:tblGrid>
      <w:tr w:rsidR="00DA6DD5">
        <w:trPr>
          <w:trHeight w:val="8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п|п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tab/>
              <w:t xml:space="preserve">раздела, темы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right="52" w:firstLine="0"/>
              <w:jc w:val="left"/>
            </w:pPr>
            <w:r>
              <w:rPr>
                <w:b/>
              </w:rPr>
              <w:t xml:space="preserve">Кол- во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учебной </w:t>
            </w:r>
          </w:p>
        </w:tc>
      </w:tr>
      <w:tr w:rsidR="00DA6DD5">
        <w:trPr>
          <w:trHeight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rPr>
                <w:b/>
              </w:rPr>
              <w:t xml:space="preserve">часов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</w:tr>
      <w:tr w:rsidR="00DA6DD5">
        <w:trPr>
          <w:trHeight w:val="350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67" w:line="240" w:lineRule="auto"/>
              <w:ind w:left="130" w:firstLine="0"/>
              <w:jc w:val="left"/>
            </w:pPr>
            <w:r>
              <w:t xml:space="preserve">УПРАЖНЕНИЯ НА </w:t>
            </w:r>
          </w:p>
          <w:p w:rsidR="00DA6DD5" w:rsidRDefault="00C509EA">
            <w:pPr>
              <w:spacing w:after="67" w:line="240" w:lineRule="auto"/>
              <w:ind w:left="130" w:firstLine="0"/>
              <w:jc w:val="left"/>
            </w:pPr>
            <w:r>
              <w:t xml:space="preserve">ОРИЕНТИРОВКУ В </w:t>
            </w:r>
          </w:p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ПРОСТРАНСТВЕ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7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right="9" w:firstLine="0"/>
            </w:pPr>
            <w:r>
              <w:rPr>
                <w:b/>
              </w:rPr>
              <w:t>Совершенствую</w:t>
            </w:r>
            <w:r>
              <w:t xml:space="preserve">т навыки ходьбы и бега. </w:t>
            </w:r>
            <w:r>
              <w:rPr>
                <w:b/>
              </w:rPr>
              <w:t xml:space="preserve">Ходят </w:t>
            </w:r>
            <w:r>
              <w:t xml:space="preserve">вдоль стен с четкими поворотами в углах зала. </w:t>
            </w:r>
            <w:r>
              <w:rPr>
                <w:b/>
              </w:rPr>
              <w:t xml:space="preserve">Учат </w:t>
            </w:r>
            <w:r>
              <w:t xml:space="preserve">построения в шеренгу, колонну, цепочку, круг, пары, построение в колонну по два, перестроение из колонны парами в колонну по одному, построение круга из шеренги и из движения врассыпную. </w:t>
            </w:r>
            <w:r>
              <w:rPr>
                <w:b/>
              </w:rPr>
              <w:t xml:space="preserve">Выполняют </w:t>
            </w:r>
            <w:r>
              <w:t xml:space="preserve">во время ходьбы и бега несложные задания с предметами. </w:t>
            </w:r>
          </w:p>
        </w:tc>
      </w:tr>
      <w:tr w:rsidR="00DA6DD5">
        <w:trPr>
          <w:trHeight w:val="159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2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94" w:line="282" w:lineRule="auto"/>
              <w:ind w:left="130" w:firstLine="0"/>
              <w:jc w:val="left"/>
            </w:pPr>
            <w:r>
              <w:t xml:space="preserve">РИТМИКО- ГИМНАСТИЧЕСКИЕ </w:t>
            </w:r>
          </w:p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УПРАЖНЕНИЯ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7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100" w:line="263" w:lineRule="auto"/>
              <w:ind w:left="728" w:right="180" w:hanging="598"/>
              <w:jc w:val="left"/>
            </w:pPr>
            <w:r>
              <w:rPr>
                <w:b/>
              </w:rPr>
              <w:t xml:space="preserve">Выполняют </w:t>
            </w:r>
            <w:r>
              <w:t xml:space="preserve">общеразвивающие упражнения, </w:t>
            </w:r>
          </w:p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упражнения на координацию движений, упражнения на расслабление мышц </w:t>
            </w:r>
          </w:p>
        </w:tc>
      </w:tr>
      <w:tr w:rsidR="00DA6DD5">
        <w:trPr>
          <w:trHeight w:val="30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3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</w:pPr>
            <w:r>
              <w:t xml:space="preserve">УПРАЖНЕНИЯ 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7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rPr>
                <w:b/>
              </w:rPr>
              <w:t>Выполняю</w:t>
            </w:r>
            <w:r>
              <w:t>т  упражнения на  детских</w:t>
            </w:r>
          </w:p>
        </w:tc>
      </w:tr>
      <w:tr w:rsidR="00DA6DD5">
        <w:trPr>
          <w:trHeight w:val="2717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DD5" w:rsidRDefault="00C509EA">
            <w:pPr>
              <w:spacing w:after="284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41" w:line="240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A6DD5" w:rsidRDefault="00C509EA">
            <w:pPr>
              <w:spacing w:after="284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57" w:line="240" w:lineRule="auto"/>
              <w:ind w:left="130" w:firstLine="0"/>
              <w:jc w:val="left"/>
            </w:pPr>
            <w:r>
              <w:t xml:space="preserve">ДЕТСКИМИ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58" w:line="240" w:lineRule="auto"/>
              <w:ind w:left="130" w:firstLine="0"/>
              <w:jc w:val="left"/>
            </w:pPr>
            <w:r>
              <w:t xml:space="preserve">МУЗЫКАЛЬНЫМИ </w:t>
            </w:r>
          </w:p>
          <w:p w:rsidR="00DA6DD5" w:rsidRDefault="00C509EA">
            <w:pPr>
              <w:spacing w:after="229" w:line="240" w:lineRule="auto"/>
              <w:ind w:left="130" w:firstLine="0"/>
              <w:jc w:val="left"/>
            </w:pPr>
            <w:r>
              <w:t xml:space="preserve">ИНСТРУМЕНТАМИ </w:t>
            </w:r>
          </w:p>
          <w:p w:rsidR="00DA6DD5" w:rsidRDefault="00C509EA">
            <w:pPr>
              <w:spacing w:after="284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DA6DD5" w:rsidRDefault="00C509EA">
            <w:pPr>
              <w:spacing w:after="282" w:line="270" w:lineRule="auto"/>
              <w:ind w:left="5" w:right="331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817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284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41" w:line="240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A6DD5" w:rsidRDefault="00C509EA">
            <w:pPr>
              <w:spacing w:after="284" w:line="240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44"/>
              <w:ind w:left="130" w:firstLine="0"/>
            </w:pPr>
            <w:r>
              <w:t xml:space="preserve">музыкальных </w:t>
            </w:r>
            <w:proofErr w:type="gramStart"/>
            <w:r>
              <w:t>инструментах</w:t>
            </w:r>
            <w:proofErr w:type="gramEnd"/>
            <w:r>
              <w:t>. (Круговые движения кистью</w:t>
            </w:r>
          </w:p>
          <w:p w:rsidR="00DA6DD5" w:rsidRDefault="00C509EA">
            <w:pPr>
              <w:spacing w:after="57" w:line="236" w:lineRule="auto"/>
              <w:ind w:left="130" w:firstLine="0"/>
            </w:pPr>
            <w:r>
              <w:t>(напряженное         и  свободное). Одновременное   сгибание   в   кулак пальцев одной руки   и разгибание другой в медленном  темпе с постепенным ускорением.</w:t>
            </w:r>
          </w:p>
          <w:p w:rsidR="00DA6DD5" w:rsidRDefault="00C509EA">
            <w:pPr>
              <w:spacing w:after="0" w:line="276" w:lineRule="auto"/>
              <w:ind w:left="130" w:right="46" w:firstLine="0"/>
            </w:pPr>
            <w:r>
              <w:t xml:space="preserve">Противопоставление первого пальца остальным, противопоставление пальцев одной руки пальцам другой </w:t>
            </w:r>
          </w:p>
        </w:tc>
      </w:tr>
      <w:tr w:rsidR="00DA6DD5">
        <w:trPr>
          <w:trHeight w:val="254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18" w:firstLine="0"/>
              <w:jc w:val="left"/>
            </w:pPr>
            <w:r>
              <w:t xml:space="preserve">одновременно и поочередно.) </w:t>
            </w:r>
          </w:p>
        </w:tc>
      </w:tr>
      <w:tr w:rsidR="00DA6DD5">
        <w:trPr>
          <w:trHeight w:val="31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firstLine="0"/>
              <w:jc w:val="left"/>
            </w:pPr>
            <w:r>
              <w:t xml:space="preserve">4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right="412" w:firstLine="0"/>
              <w:jc w:val="left"/>
            </w:pPr>
            <w:r>
              <w:t xml:space="preserve">ИГРЫ ПОД МУЗЫКУ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firstLine="0"/>
              <w:jc w:val="left"/>
            </w:pPr>
            <w:r>
              <w:t xml:space="preserve">7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Выполняют </w:t>
            </w:r>
            <w:r>
              <w:t xml:space="preserve">ритмичные движения в соответствии с различным характером музыки, </w:t>
            </w:r>
            <w:r>
              <w:rPr>
                <w:b/>
              </w:rPr>
              <w:t xml:space="preserve">Передают </w:t>
            </w:r>
            <w:r>
              <w:t>в движении разницу в двухчастной музыке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сполняют </w:t>
            </w:r>
            <w:r>
              <w:t xml:space="preserve">в свободных плясках знакомые движения. </w:t>
            </w:r>
            <w:r>
              <w:rPr>
                <w:b/>
              </w:rPr>
              <w:t xml:space="preserve">передают </w:t>
            </w:r>
            <w:r>
              <w:t xml:space="preserve">в движениях игровые образы и содержания песен. </w:t>
            </w:r>
            <w:r>
              <w:rPr>
                <w:b/>
              </w:rPr>
              <w:t xml:space="preserve">Участвуют </w:t>
            </w:r>
            <w:r>
              <w:t xml:space="preserve">в музыкальных играх с предметами, инсценировке доступных песен. </w:t>
            </w:r>
          </w:p>
        </w:tc>
      </w:tr>
      <w:tr w:rsidR="00DA6DD5">
        <w:trPr>
          <w:trHeight w:val="411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firstLine="0"/>
              <w:jc w:val="left"/>
            </w:pPr>
            <w:r>
              <w:t xml:space="preserve">ТАНЦЕВАЛЬНЫЕ УПРАЖНЕНИЯ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5" w:firstLine="0"/>
              <w:jc w:val="left"/>
            </w:pPr>
            <w:r>
              <w:t xml:space="preserve">76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22"/>
              <w:ind w:left="118" w:right="11" w:firstLine="0"/>
            </w:pPr>
            <w:r>
              <w:rPr>
                <w:b/>
              </w:rPr>
              <w:t xml:space="preserve">Учат </w:t>
            </w:r>
            <w:r>
              <w:t xml:space="preserve">высокий шаг, мягкий, пружинящий шаг, неторопливый танцевальный бег, стремительный бег, поскоки с ноги на ногу, легкие поскоки, переменные притопы, прыжки с выбрасыванием ноги вперед,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 </w:t>
            </w:r>
          </w:p>
          <w:p w:rsidR="00DA6DD5" w:rsidRDefault="00C509EA">
            <w:pPr>
              <w:spacing w:after="0" w:line="276" w:lineRule="auto"/>
              <w:ind w:left="182" w:firstLine="0"/>
              <w:jc w:val="left"/>
            </w:pPr>
            <w:r>
              <w:t xml:space="preserve">. </w:t>
            </w:r>
          </w:p>
        </w:tc>
      </w:tr>
    </w:tbl>
    <w:p w:rsidR="00DA6DD5" w:rsidRDefault="00C509EA">
      <w:pPr>
        <w:numPr>
          <w:ilvl w:val="0"/>
          <w:numId w:val="6"/>
        </w:numPr>
        <w:spacing w:after="6" w:line="243" w:lineRule="auto"/>
        <w:ind w:right="-15" w:hanging="180"/>
        <w:jc w:val="left"/>
      </w:pPr>
      <w:r>
        <w:rPr>
          <w:b/>
        </w:rPr>
        <w:t xml:space="preserve">класс (34часа) </w:t>
      </w:r>
    </w:p>
    <w:p w:rsidR="00DA6DD5" w:rsidRDefault="00C509EA">
      <w:pPr>
        <w:spacing w:after="7" w:line="276" w:lineRule="auto"/>
        <w:ind w:left="41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8863" w:type="dxa"/>
        <w:tblInd w:w="888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878"/>
        <w:gridCol w:w="2579"/>
        <w:gridCol w:w="252"/>
        <w:gridCol w:w="989"/>
        <w:gridCol w:w="4165"/>
      </w:tblGrid>
      <w:tr w:rsidR="00DA6DD5">
        <w:trPr>
          <w:trHeight w:val="11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0" w:firstLine="0"/>
              <w:jc w:val="left"/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п|п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0" w:firstLine="0"/>
              <w:jc w:val="left"/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tab/>
              <w:t xml:space="preserve">раздела, темы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Кол- во часов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DA6DD5">
        <w:trPr>
          <w:trHeight w:val="223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66" w:line="240" w:lineRule="auto"/>
              <w:ind w:left="10" w:firstLine="0"/>
              <w:jc w:val="left"/>
            </w:pPr>
            <w:r>
              <w:t xml:space="preserve">УПРАЖНЕНИЯ НА </w:t>
            </w:r>
          </w:p>
          <w:p w:rsidR="00DA6DD5" w:rsidRDefault="00C509EA">
            <w:pPr>
              <w:spacing w:after="67" w:line="240" w:lineRule="auto"/>
              <w:ind w:left="10" w:firstLine="0"/>
              <w:jc w:val="left"/>
            </w:pPr>
            <w:r>
              <w:t xml:space="preserve">ОРИЕНТИРОВКУ В </w:t>
            </w:r>
          </w:p>
          <w:p w:rsidR="00DA6DD5" w:rsidRDefault="00C509EA">
            <w:pPr>
              <w:spacing w:after="0" w:line="276" w:lineRule="auto"/>
              <w:ind w:left="10" w:firstLine="0"/>
              <w:jc w:val="left"/>
            </w:pPr>
            <w:r>
              <w:t xml:space="preserve">ПРОСТРАНСТВЕ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line="280" w:lineRule="auto"/>
              <w:ind w:left="0" w:firstLine="0"/>
            </w:pPr>
            <w:r>
              <w:rPr>
                <w:b/>
              </w:rPr>
              <w:t xml:space="preserve">Ходят </w:t>
            </w:r>
            <w:r>
              <w:t xml:space="preserve">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</w:t>
            </w:r>
            <w:r>
              <w:rPr>
                <w:b/>
              </w:rPr>
              <w:t>Учат</w:t>
            </w:r>
          </w:p>
          <w:p w:rsidR="00DA6DD5" w:rsidRDefault="00C509EA">
            <w:pPr>
              <w:spacing w:after="0" w:line="276" w:lineRule="auto"/>
              <w:ind w:left="0" w:firstLine="0"/>
            </w:pPr>
            <w:r>
              <w:t xml:space="preserve">построение в колонну по три, перестроение из одного </w:t>
            </w:r>
          </w:p>
        </w:tc>
      </w:tr>
      <w:tr w:rsidR="00DA6DD5">
        <w:trPr>
          <w:trHeight w:val="223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0" w:firstLine="0"/>
            </w:pPr>
            <w:r>
              <w:t xml:space="preserve">круга в два, три отдельных маленьких круга и концентрические круги путем отступления одной группы детей на шаг вперед, другой — на шаг назад, перестроение из общего круга в кружочки по два, три, четыре человека и обратно в общий круг. </w:t>
            </w:r>
          </w:p>
        </w:tc>
      </w:tr>
      <w:tr w:rsidR="00DA6DD5">
        <w:trPr>
          <w:trHeight w:val="603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96" w:line="282" w:lineRule="auto"/>
              <w:ind w:left="123" w:firstLine="0"/>
              <w:jc w:val="left"/>
            </w:pPr>
            <w:r>
              <w:t xml:space="preserve">РИТМИКО- ГИМНАСТИЧЕСКИЕ </w:t>
            </w:r>
          </w:p>
          <w:p w:rsidR="00DA6DD5" w:rsidRDefault="00C509EA">
            <w:pPr>
              <w:spacing w:after="0" w:line="276" w:lineRule="auto"/>
              <w:ind w:left="123" w:firstLine="0"/>
              <w:jc w:val="left"/>
            </w:pPr>
            <w:r>
              <w:t xml:space="preserve">УПРАЖНЕНИЯ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2" w:firstLine="0"/>
              <w:jc w:val="left"/>
            </w:pPr>
            <w:r>
              <w:t xml:space="preserve">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44" w:line="240" w:lineRule="auto"/>
              <w:ind w:left="120" w:firstLine="0"/>
            </w:pPr>
            <w:r>
              <w:rPr>
                <w:b/>
              </w:rPr>
              <w:t xml:space="preserve">Выполняют </w:t>
            </w:r>
            <w:r>
              <w:t xml:space="preserve">общеразвивающие </w:t>
            </w:r>
          </w:p>
          <w:p w:rsidR="00DA6DD5" w:rsidRDefault="00C509EA">
            <w:pPr>
              <w:spacing w:after="45"/>
              <w:ind w:left="120" w:firstLine="0"/>
            </w:pPr>
            <w:proofErr w:type="gramStart"/>
            <w:r>
              <w:t>упражнения (Наклоны, повороты и круговые движения головы.</w:t>
            </w:r>
            <w:proofErr w:type="gramEnd"/>
            <w:r>
              <w:t xml:space="preserve"> Движения рук в разных направлениях: отведение рук в стороны и скрещивание их перед собой с обхватом плеч. Повороты туловища в сочетании с наклонами; повороты туловища вперед, в стороны с движениями рук.), упражнения на координаци</w:t>
            </w:r>
            <w:proofErr w:type="gramStart"/>
            <w:r>
              <w:t>ю(</w:t>
            </w:r>
            <w:proofErr w:type="gramEnd"/>
            <w:r>
              <w:t xml:space="preserve">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 скакалками). Одновременное </w:t>
            </w:r>
            <w:proofErr w:type="spellStart"/>
            <w:r>
              <w:t>отхлопывание</w:t>
            </w:r>
            <w:proofErr w:type="spellEnd"/>
            <w:r>
              <w:t xml:space="preserve"> и </w:t>
            </w:r>
            <w:proofErr w:type="spellStart"/>
            <w:r>
              <w:t>протопывание</w:t>
            </w:r>
            <w:proofErr w:type="spellEnd"/>
            <w:r>
              <w:t xml:space="preserve">   несложных ритмических рисунков в среднем и быстром темпе с музыкальным сопровождением (под барабан, бубен). </w:t>
            </w:r>
          </w:p>
          <w:p w:rsidR="00DA6DD5" w:rsidRDefault="00C509EA">
            <w:pPr>
              <w:spacing w:after="75" w:line="240" w:lineRule="auto"/>
              <w:ind w:left="120" w:firstLine="0"/>
              <w:jc w:val="left"/>
            </w:pPr>
            <w:r>
              <w:t xml:space="preserve">упражнения на расслабление </w:t>
            </w:r>
          </w:p>
          <w:p w:rsidR="00DA6DD5" w:rsidRDefault="00C509EA">
            <w:pPr>
              <w:spacing w:after="0" w:line="276" w:lineRule="auto"/>
              <w:ind w:left="120" w:firstLine="0"/>
              <w:jc w:val="left"/>
            </w:pPr>
            <w:r>
              <w:t xml:space="preserve">мышц </w:t>
            </w:r>
          </w:p>
        </w:tc>
      </w:tr>
      <w:tr w:rsidR="00DA6DD5">
        <w:trPr>
          <w:trHeight w:val="24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3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57" w:line="240" w:lineRule="auto"/>
              <w:ind w:left="123" w:firstLine="0"/>
              <w:jc w:val="left"/>
            </w:pPr>
            <w:r>
              <w:t xml:space="preserve">УПРАЖНЕНИЯ </w:t>
            </w:r>
          </w:p>
          <w:p w:rsidR="00DA6DD5" w:rsidRDefault="00C509EA">
            <w:pPr>
              <w:spacing w:after="58" w:line="240" w:lineRule="auto"/>
              <w:ind w:left="123" w:firstLine="0"/>
              <w:jc w:val="left"/>
            </w:pPr>
            <w:r>
              <w:t xml:space="preserve">ДЕТСКИМИ </w:t>
            </w:r>
          </w:p>
          <w:p w:rsidR="00DA6DD5" w:rsidRDefault="00C509EA">
            <w:pPr>
              <w:spacing w:after="56" w:line="240" w:lineRule="auto"/>
              <w:ind w:left="123" w:firstLine="0"/>
              <w:jc w:val="left"/>
            </w:pPr>
            <w:r>
              <w:t xml:space="preserve">МУЗЫКАЛЬНЫМИ </w:t>
            </w:r>
          </w:p>
          <w:p w:rsidR="00DA6DD5" w:rsidRDefault="00C509EA">
            <w:pPr>
              <w:spacing w:after="0" w:line="276" w:lineRule="auto"/>
              <w:ind w:left="123" w:firstLine="0"/>
              <w:jc w:val="left"/>
            </w:pPr>
            <w:r>
              <w:t xml:space="preserve">ИНСТРУМЕНТАМИ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</w:pPr>
            <w:r>
              <w:t xml:space="preserve">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2" w:firstLine="0"/>
              <w:jc w:val="left"/>
            </w:pPr>
            <w:r>
              <w:t xml:space="preserve">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0" w:firstLine="0"/>
            </w:pPr>
            <w:r>
              <w:rPr>
                <w:b/>
              </w:rPr>
              <w:t xml:space="preserve">Выполняют </w:t>
            </w:r>
            <w:r>
              <w:t>упражнения на детских музыкальных инструментах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гибание и разгибание кистей рук, встряхивание, повороты, сжимание пальцев в кулак и разжимание, упражнение для кистей рук с барабанными палочками.) </w:t>
            </w:r>
            <w:r>
              <w:rPr>
                <w:b/>
              </w:rPr>
              <w:t xml:space="preserve">Исполняют </w:t>
            </w:r>
            <w:r>
              <w:t xml:space="preserve">различные ритмы на барабане и бубне. </w:t>
            </w:r>
          </w:p>
        </w:tc>
      </w:tr>
      <w:tr w:rsidR="00DA6DD5">
        <w:trPr>
          <w:trHeight w:val="34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30" w:firstLine="0"/>
              <w:jc w:val="left"/>
            </w:pPr>
            <w:r>
              <w:t xml:space="preserve">4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123" w:right="37" w:firstLine="0"/>
              <w:jc w:val="left"/>
            </w:pPr>
            <w:r>
              <w:t xml:space="preserve">ИГРЫ ПОД МУЗЫКУ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22" w:firstLine="0"/>
              <w:jc w:val="left"/>
            </w:pPr>
            <w:r>
              <w:t xml:space="preserve">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77"/>
              <w:ind w:left="120" w:firstLine="0"/>
            </w:pPr>
            <w:r>
              <w:rPr>
                <w:b/>
              </w:rPr>
              <w:t xml:space="preserve">Передают </w:t>
            </w:r>
            <w:r>
              <w:t xml:space="preserve">в движениях части музыкального произведения, чередование музыкальных фраз. </w:t>
            </w:r>
            <w:r>
              <w:rPr>
                <w:b/>
              </w:rPr>
              <w:t xml:space="preserve">Передают </w:t>
            </w:r>
            <w:r>
              <w:t xml:space="preserve">в движении динамическое нарастание в музыке, сильную долю такта. Самостоятельно </w:t>
            </w:r>
            <w:r>
              <w:rPr>
                <w:b/>
              </w:rPr>
              <w:t xml:space="preserve">ускоряют </w:t>
            </w:r>
            <w:r>
              <w:t xml:space="preserve">и </w:t>
            </w:r>
            <w:r>
              <w:rPr>
                <w:b/>
              </w:rPr>
              <w:t xml:space="preserve">замедляют </w:t>
            </w:r>
            <w:r>
              <w:t xml:space="preserve">темп разнообразных движений. </w:t>
            </w:r>
          </w:p>
          <w:p w:rsidR="00DA6DD5" w:rsidRDefault="00C509EA">
            <w:pPr>
              <w:spacing w:after="0" w:line="276" w:lineRule="auto"/>
              <w:ind w:left="120" w:firstLine="0"/>
            </w:pPr>
            <w:r>
              <w:rPr>
                <w:b/>
              </w:rPr>
              <w:t>Упражняютс</w:t>
            </w:r>
            <w:r>
              <w:t xml:space="preserve">я в передаче игровых образов при инсценировке песен. </w:t>
            </w:r>
            <w:r>
              <w:rPr>
                <w:b/>
              </w:rPr>
              <w:t xml:space="preserve">Участвуют </w:t>
            </w:r>
            <w:r>
              <w:t xml:space="preserve">в подвижных играх с пением и речевым сопровождением. </w:t>
            </w:r>
          </w:p>
        </w:tc>
      </w:tr>
      <w:tr w:rsidR="00DA6DD5">
        <w:trPr>
          <w:trHeight w:val="15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3" w:firstLine="0"/>
              <w:jc w:val="left"/>
            </w:pPr>
            <w:r>
              <w:t xml:space="preserve">ТАНЦЕВАЛЬНЫЕ УПРАЖНЕНИЯ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Учат </w:t>
            </w:r>
            <w:r>
              <w:t xml:space="preserve">шаг на носках, широкий, высокий бег, боковой галоп, приставные шаги с приседанием, полуприседание с выставлением ноги на пятку. </w:t>
            </w:r>
          </w:p>
        </w:tc>
      </w:tr>
    </w:tbl>
    <w:p w:rsidR="00DA6DD5" w:rsidRDefault="00C509EA">
      <w:pPr>
        <w:numPr>
          <w:ilvl w:val="0"/>
          <w:numId w:val="6"/>
        </w:numPr>
        <w:spacing w:after="1" w:line="243" w:lineRule="auto"/>
        <w:ind w:right="-15" w:hanging="180"/>
        <w:jc w:val="left"/>
      </w:pPr>
      <w:r>
        <w:rPr>
          <w:b/>
        </w:rPr>
        <w:t xml:space="preserve">класс (34часа) </w:t>
      </w:r>
    </w:p>
    <w:p w:rsidR="00DA6DD5" w:rsidRDefault="00C509EA">
      <w:pPr>
        <w:spacing w:after="4" w:line="276" w:lineRule="auto"/>
        <w:ind w:left="41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8863" w:type="dxa"/>
        <w:tblInd w:w="888" w:type="dxa"/>
        <w:tblCellMar>
          <w:left w:w="120" w:type="dxa"/>
          <w:right w:w="46" w:type="dxa"/>
        </w:tblCellMar>
        <w:tblLook w:val="04A0" w:firstRow="1" w:lastRow="0" w:firstColumn="1" w:lastColumn="0" w:noHBand="0" w:noVBand="1"/>
      </w:tblPr>
      <w:tblGrid>
        <w:gridCol w:w="878"/>
        <w:gridCol w:w="2869"/>
        <w:gridCol w:w="1001"/>
        <w:gridCol w:w="4115"/>
      </w:tblGrid>
      <w:tr w:rsidR="00DA6DD5">
        <w:trPr>
          <w:trHeight w:val="11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</w:pPr>
            <w:r>
              <w:rPr>
                <w:b/>
              </w:rPr>
              <w:lastRenderedPageBreak/>
              <w:t>№</w:t>
            </w:r>
            <w:proofErr w:type="spellStart"/>
            <w:r>
              <w:rPr>
                <w:b/>
              </w:rPr>
              <w:t>п|п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3" w:firstLine="0"/>
              <w:jc w:val="left"/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tab/>
              <w:t xml:space="preserve">раздела, темы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right="10" w:firstLine="0"/>
              <w:jc w:val="left"/>
            </w:pPr>
            <w:r>
              <w:rPr>
                <w:b/>
              </w:rPr>
              <w:t xml:space="preserve">Кол- во часов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DA6DD5">
        <w:trPr>
          <w:trHeight w:val="31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66" w:line="240" w:lineRule="auto"/>
              <w:ind w:left="3" w:firstLine="0"/>
              <w:jc w:val="left"/>
            </w:pPr>
            <w:r>
              <w:t xml:space="preserve">УПРАЖНЕНИЯ НА </w:t>
            </w:r>
          </w:p>
          <w:p w:rsidR="00DA6DD5" w:rsidRDefault="00C509EA">
            <w:pPr>
              <w:spacing w:after="67" w:line="240" w:lineRule="auto"/>
              <w:ind w:left="3" w:firstLine="0"/>
              <w:jc w:val="left"/>
            </w:pPr>
            <w:r>
              <w:t xml:space="preserve">ОРИЕНТИРОВКУ В </w:t>
            </w:r>
          </w:p>
          <w:p w:rsidR="00DA6DD5" w:rsidRDefault="00C509EA">
            <w:pPr>
              <w:spacing w:after="0" w:line="276" w:lineRule="auto"/>
              <w:ind w:left="3" w:firstLine="0"/>
              <w:jc w:val="left"/>
            </w:pPr>
            <w:r>
              <w:t xml:space="preserve">ПРОСТРАНСТВЕ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D5" w:rsidRDefault="00C509EA">
            <w:pPr>
              <w:spacing w:after="92" w:line="280" w:lineRule="auto"/>
              <w:ind w:left="2" w:firstLine="0"/>
            </w:pPr>
            <w:r>
              <w:rPr>
                <w:b/>
              </w:rPr>
              <w:t xml:space="preserve">перестраиваются </w:t>
            </w:r>
            <w:r>
              <w:t xml:space="preserve">из колонны по одному в колонну по два. </w:t>
            </w:r>
            <w:r>
              <w:rPr>
                <w:b/>
              </w:rPr>
              <w:t xml:space="preserve">Ходят </w:t>
            </w:r>
            <w:r>
              <w:t xml:space="preserve">по центру зала, умения намечать диагональные линии из угла в угол, сохранения правильной дистанции во всех видах построений с использованием лент, обручей, скакалок. </w:t>
            </w:r>
            <w:r>
              <w:rPr>
                <w:b/>
              </w:rPr>
              <w:t xml:space="preserve">Учат </w:t>
            </w:r>
            <w:r>
              <w:t>упражнения с</w:t>
            </w:r>
          </w:p>
          <w:p w:rsidR="00DA6DD5" w:rsidRDefault="00C509EA">
            <w:pPr>
              <w:spacing w:after="0" w:line="276" w:lineRule="auto"/>
              <w:ind w:left="2" w:firstLine="0"/>
            </w:pPr>
            <w:r>
              <w:t xml:space="preserve">предметами, более </w:t>
            </w:r>
            <w:proofErr w:type="gramStart"/>
            <w:r>
              <w:t>сложные</w:t>
            </w:r>
            <w:proofErr w:type="gramEnd"/>
            <w:r>
              <w:t xml:space="preserve">, чем в предыдущих классах. </w:t>
            </w:r>
          </w:p>
        </w:tc>
      </w:tr>
    </w:tbl>
    <w:p w:rsidR="00DA6DD5" w:rsidRDefault="00C509EA">
      <w:r>
        <w:br w:type="page"/>
      </w:r>
    </w:p>
    <w:tbl>
      <w:tblPr>
        <w:tblStyle w:val="TableGrid"/>
        <w:tblW w:w="8863" w:type="dxa"/>
        <w:tblInd w:w="917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888"/>
        <w:gridCol w:w="2612"/>
        <w:gridCol w:w="247"/>
        <w:gridCol w:w="1001"/>
        <w:gridCol w:w="4115"/>
      </w:tblGrid>
      <w:tr w:rsidR="00DA6DD5">
        <w:trPr>
          <w:trHeight w:val="437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8"/>
              </w:rPr>
              <w:lastRenderedPageBreak/>
              <w:t xml:space="preserve">2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DD5" w:rsidRDefault="00C509EA">
            <w:pPr>
              <w:spacing w:after="49" w:line="268" w:lineRule="auto"/>
              <w:ind w:left="106" w:firstLine="0"/>
              <w:jc w:val="left"/>
            </w:pPr>
            <w:r>
              <w:t xml:space="preserve">РИТМИКО- ГИМНАСТИЧЕСКИЕ </w:t>
            </w:r>
          </w:p>
          <w:p w:rsidR="00DA6DD5" w:rsidRDefault="00C509EA">
            <w:pPr>
              <w:spacing w:after="0" w:line="276" w:lineRule="auto"/>
              <w:ind w:left="106" w:firstLine="0"/>
              <w:jc w:val="left"/>
            </w:pPr>
            <w:r>
              <w:t xml:space="preserve">УПРАЖНЕНИЯ 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66" w:line="240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Выполняют </w:t>
            </w:r>
            <w:r>
              <w:rPr>
                <w:sz w:val="20"/>
              </w:rPr>
              <w:t xml:space="preserve">общеразвивающие упражнения </w:t>
            </w:r>
          </w:p>
          <w:p w:rsidR="00DA6DD5" w:rsidRDefault="00C509EA">
            <w:pPr>
              <w:spacing w:after="0" w:line="276" w:lineRule="auto"/>
              <w:ind w:left="115" w:right="8" w:firstLine="0"/>
            </w:pPr>
            <w:proofErr w:type="gramStart"/>
            <w:r>
              <w:rPr>
                <w:sz w:val="20"/>
              </w:rPr>
              <w:t>(Круговые движения  головы,  наклоны вперед, назад, в стороны.</w:t>
            </w:r>
            <w:proofErr w:type="gramEnd"/>
            <w:r>
              <w:rPr>
                <w:sz w:val="20"/>
              </w:rPr>
              <w:t xml:space="preserve"> Выбрасывание рук вперед, в стороны, вверх из положения руки  к плечам.  Круговые   движения плеч, замедленные, с постоянным ускорением, с резким изменением темпа движений. Плавные,  резкие,  быстрые,  медленные движения кистей рук. Повороты </w:t>
            </w:r>
            <w:proofErr w:type="gramStart"/>
            <w:r>
              <w:rPr>
                <w:sz w:val="20"/>
              </w:rPr>
              <w:t>туловища</w:t>
            </w:r>
            <w:proofErr w:type="gramEnd"/>
            <w:r>
              <w:rPr>
                <w:sz w:val="20"/>
              </w:rPr>
              <w:t xml:space="preserve"> в положении  стоя,   сидя с   передачей предметов. Круговые движения туловища с вытянутыми в стороны руками, за голову, на поясе.), Упражнения на </w:t>
            </w:r>
            <w:r>
              <w:rPr>
                <w:b/>
                <w:sz w:val="20"/>
              </w:rPr>
              <w:t xml:space="preserve">координацию </w:t>
            </w:r>
            <w:r>
              <w:rPr>
                <w:sz w:val="20"/>
              </w:rPr>
              <w:t>движений.   Разнообразные    сочетания одновременных движений  рук, ног, туловища, кистей. Выполнение упражнений под музыку с постепенным ускорением, с резкой сменой темпа движений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 xml:space="preserve">пражнения </w:t>
            </w:r>
            <w:r>
              <w:rPr>
                <w:b/>
                <w:sz w:val="20"/>
              </w:rPr>
              <w:t xml:space="preserve">на расслабление мышц </w:t>
            </w:r>
          </w:p>
        </w:tc>
      </w:tr>
      <w:tr w:rsidR="00DA6DD5">
        <w:trPr>
          <w:trHeight w:val="15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DD5" w:rsidRDefault="00C509EA">
            <w:pPr>
              <w:spacing w:after="40" w:line="240" w:lineRule="auto"/>
              <w:ind w:left="106" w:firstLine="0"/>
              <w:jc w:val="left"/>
            </w:pPr>
            <w:r>
              <w:rPr>
                <w:sz w:val="22"/>
              </w:rPr>
              <w:t xml:space="preserve">УПРАЖНЕНИЯ </w:t>
            </w:r>
          </w:p>
          <w:p w:rsidR="00DA6DD5" w:rsidRDefault="00C509EA">
            <w:pPr>
              <w:spacing w:after="40" w:line="240" w:lineRule="auto"/>
              <w:ind w:left="106" w:firstLine="0"/>
              <w:jc w:val="left"/>
            </w:pPr>
            <w:r>
              <w:rPr>
                <w:sz w:val="22"/>
              </w:rPr>
              <w:t xml:space="preserve">ДЕТСКИМИ </w:t>
            </w:r>
          </w:p>
          <w:p w:rsidR="00DA6DD5" w:rsidRDefault="00C509EA">
            <w:pPr>
              <w:spacing w:after="38" w:line="240" w:lineRule="auto"/>
              <w:ind w:left="106" w:firstLine="0"/>
              <w:jc w:val="left"/>
            </w:pPr>
            <w:r>
              <w:rPr>
                <w:sz w:val="22"/>
              </w:rPr>
              <w:t xml:space="preserve">МУЗЫКАЛЬНЫМИ </w:t>
            </w:r>
          </w:p>
          <w:p w:rsidR="00DA6DD5" w:rsidRDefault="00C509EA">
            <w:pPr>
              <w:spacing w:after="0" w:line="276" w:lineRule="auto"/>
              <w:ind w:left="106" w:firstLine="0"/>
              <w:jc w:val="left"/>
            </w:pPr>
            <w:r>
              <w:rPr>
                <w:sz w:val="22"/>
              </w:rPr>
              <w:t xml:space="preserve">ИНСТРУМЕНТАМИ 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right="3" w:firstLine="0"/>
            </w:pPr>
            <w:r>
              <w:rPr>
                <w:b/>
                <w:sz w:val="20"/>
              </w:rPr>
              <w:t xml:space="preserve">Играют </w:t>
            </w:r>
            <w:r>
              <w:rPr>
                <w:sz w:val="20"/>
              </w:rPr>
              <w:t xml:space="preserve">на детских музыкальных инструментах. (Круговые движения кистью (пальцы сжаты в кулак). </w:t>
            </w:r>
            <w:r>
              <w:rPr>
                <w:b/>
                <w:sz w:val="20"/>
              </w:rPr>
              <w:t xml:space="preserve">Исполняют </w:t>
            </w:r>
            <w:r>
              <w:rPr>
                <w:sz w:val="20"/>
              </w:rPr>
              <w:t xml:space="preserve">различные ритмы на барабане и бубне. </w:t>
            </w:r>
          </w:p>
        </w:tc>
      </w:tr>
      <w:tr w:rsidR="00DA6DD5">
        <w:trPr>
          <w:trHeight w:val="1623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106" w:firstLine="0"/>
              <w:jc w:val="left"/>
            </w:pPr>
            <w:r>
              <w:rPr>
                <w:sz w:val="20"/>
              </w:rPr>
              <w:t xml:space="preserve">ИГРЫ ПОД МУЗЫКУ 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40" w:line="232" w:lineRule="auto"/>
              <w:ind w:left="115" w:firstLine="0"/>
            </w:pPr>
            <w:r>
              <w:rPr>
                <w:b/>
                <w:sz w:val="20"/>
              </w:rPr>
              <w:t xml:space="preserve">Передают  </w:t>
            </w:r>
            <w:r>
              <w:rPr>
                <w:sz w:val="20"/>
              </w:rPr>
              <w:t xml:space="preserve">в  движении ритмический рисунок, акцент, </w:t>
            </w:r>
            <w:proofErr w:type="gramStart"/>
            <w:r>
              <w:rPr>
                <w:sz w:val="20"/>
              </w:rPr>
              <w:t>темповые</w:t>
            </w:r>
            <w:proofErr w:type="gramEnd"/>
            <w:r>
              <w:rPr>
                <w:sz w:val="20"/>
              </w:rPr>
              <w:t xml:space="preserve"> и динамические </w:t>
            </w:r>
          </w:p>
          <w:p w:rsidR="00DA6DD5" w:rsidRDefault="00C509EA">
            <w:pPr>
              <w:spacing w:after="32" w:line="240" w:lineRule="auto"/>
              <w:ind w:left="115" w:firstLine="0"/>
              <w:jc w:val="left"/>
            </w:pPr>
            <w:r>
              <w:rPr>
                <w:sz w:val="20"/>
              </w:rPr>
              <w:t>изменения в музыке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  <w:r>
              <w:rPr>
                <w:b/>
                <w:sz w:val="20"/>
              </w:rPr>
              <w:t xml:space="preserve">еняют </w:t>
            </w:r>
            <w:r>
              <w:rPr>
                <w:sz w:val="20"/>
              </w:rPr>
              <w:t xml:space="preserve">движения в </w:t>
            </w:r>
          </w:p>
          <w:p w:rsidR="00DA6DD5" w:rsidRDefault="00C509EA">
            <w:pPr>
              <w:spacing w:after="32" w:line="240" w:lineRule="auto"/>
              <w:ind w:left="115" w:firstLine="0"/>
              <w:jc w:val="left"/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со </w:t>
            </w:r>
            <w:r>
              <w:rPr>
                <w:sz w:val="20"/>
              </w:rPr>
              <w:tab/>
              <w:t xml:space="preserve">сменой </w:t>
            </w:r>
            <w:r>
              <w:rPr>
                <w:sz w:val="20"/>
              </w:rPr>
              <w:tab/>
              <w:t xml:space="preserve">частей, </w:t>
            </w:r>
          </w:p>
          <w:p w:rsidR="00DA6DD5" w:rsidRDefault="00C509EA">
            <w:pPr>
              <w:spacing w:after="0" w:line="276" w:lineRule="auto"/>
              <w:ind w:left="115" w:right="8" w:firstLine="0"/>
            </w:pPr>
            <w:r>
              <w:rPr>
                <w:sz w:val="20"/>
              </w:rPr>
              <w:t>музыкальных фраз, малоконтрастных частей музыки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</w:t>
            </w:r>
            <w:proofErr w:type="gramEnd"/>
            <w:r>
              <w:rPr>
                <w:b/>
                <w:sz w:val="20"/>
              </w:rPr>
              <w:t xml:space="preserve">ачинают  </w:t>
            </w:r>
            <w:r>
              <w:rPr>
                <w:sz w:val="20"/>
              </w:rPr>
              <w:t xml:space="preserve">движения  после вступления мелодии. </w:t>
            </w:r>
          </w:p>
        </w:tc>
      </w:tr>
      <w:tr w:rsidR="00DA6DD5">
        <w:trPr>
          <w:trHeight w:val="115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A6DD5" w:rsidRDefault="00C509EA">
            <w:pPr>
              <w:spacing w:after="0" w:line="276" w:lineRule="auto"/>
              <w:ind w:left="106" w:firstLine="0"/>
              <w:jc w:val="left"/>
            </w:pPr>
            <w:r>
              <w:rPr>
                <w:sz w:val="20"/>
              </w:rPr>
              <w:t xml:space="preserve">ТАНЦЕВАЛЬНЫЕ УПРАЖНЕНИЯ 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5" w:right="3" w:firstLine="0"/>
            </w:pPr>
            <w:r>
              <w:rPr>
                <w:b/>
                <w:sz w:val="20"/>
              </w:rPr>
              <w:t xml:space="preserve">Учат </w:t>
            </w:r>
            <w:r>
              <w:rPr>
                <w:sz w:val="20"/>
              </w:rPr>
              <w:t xml:space="preserve">шаг на носках, широкий, высокий бег, боковой галоп, элементы русской пляски: приставные шаги с приседанием, полуприседание с выставлением ноги на пятку, поскоки. </w:t>
            </w:r>
          </w:p>
        </w:tc>
      </w:tr>
    </w:tbl>
    <w:p w:rsidR="00DA6DD5" w:rsidRDefault="00C509EA">
      <w:pPr>
        <w:spacing w:after="0" w:line="240" w:lineRule="auto"/>
        <w:ind w:left="41" w:firstLine="0"/>
        <w:jc w:val="left"/>
      </w:pPr>
      <w:r>
        <w:rPr>
          <w:b/>
          <w:sz w:val="20"/>
        </w:rPr>
        <w:t xml:space="preserve"> </w:t>
      </w:r>
    </w:p>
    <w:p w:rsidR="00DA6DD5" w:rsidRDefault="00C509EA">
      <w:pPr>
        <w:spacing w:after="0" w:line="240" w:lineRule="auto"/>
        <w:ind w:left="41" w:firstLine="0"/>
        <w:jc w:val="left"/>
      </w:pPr>
      <w:r>
        <w:rPr>
          <w:b/>
          <w:sz w:val="20"/>
        </w:rPr>
        <w:t xml:space="preserve"> </w:t>
      </w:r>
    </w:p>
    <w:p w:rsidR="00DA6DD5" w:rsidRDefault="00C509EA">
      <w:pPr>
        <w:spacing w:after="3" w:line="240" w:lineRule="auto"/>
        <w:ind w:left="41" w:firstLine="0"/>
        <w:jc w:val="left"/>
      </w:pPr>
      <w:r>
        <w:rPr>
          <w:b/>
          <w:sz w:val="20"/>
        </w:rPr>
        <w:t xml:space="preserve"> </w:t>
      </w:r>
    </w:p>
    <w:p w:rsidR="00DA6DD5" w:rsidRDefault="00C509EA">
      <w:pPr>
        <w:spacing w:after="146" w:line="240" w:lineRule="auto"/>
        <w:ind w:left="41" w:firstLine="0"/>
        <w:jc w:val="left"/>
      </w:pPr>
      <w:r>
        <w:rPr>
          <w:b/>
          <w:sz w:val="17"/>
        </w:rPr>
        <w:t xml:space="preserve"> </w:t>
      </w:r>
    </w:p>
    <w:p w:rsidR="00DA6DD5" w:rsidRDefault="00C509EA">
      <w:pPr>
        <w:spacing w:after="68" w:line="243" w:lineRule="auto"/>
        <w:ind w:right="-15"/>
        <w:jc w:val="left"/>
      </w:pPr>
      <w:r>
        <w:rPr>
          <w:b/>
        </w:rPr>
        <w:t xml:space="preserve">Учебно-методическое, материально-техническое обеспечение образовательного процесса </w:t>
      </w:r>
    </w:p>
    <w:p w:rsidR="00DA6DD5" w:rsidRDefault="00C509EA">
      <w:pPr>
        <w:spacing w:after="5" w:line="240" w:lineRule="auto"/>
        <w:ind w:left="41" w:firstLine="0"/>
        <w:jc w:val="left"/>
      </w:pPr>
      <w:r>
        <w:rPr>
          <w:b/>
          <w:sz w:val="20"/>
        </w:rPr>
        <w:t xml:space="preserve"> </w:t>
      </w:r>
    </w:p>
    <w:p w:rsidR="00DA6DD5" w:rsidRDefault="00C509EA">
      <w:pPr>
        <w:spacing w:after="7" w:line="276" w:lineRule="auto"/>
        <w:ind w:left="41" w:firstLine="0"/>
        <w:jc w:val="left"/>
      </w:pPr>
      <w:r>
        <w:rPr>
          <w:b/>
          <w:sz w:val="11"/>
        </w:rPr>
        <w:t xml:space="preserve"> </w:t>
      </w:r>
    </w:p>
    <w:tbl>
      <w:tblPr>
        <w:tblStyle w:val="TableGrid"/>
        <w:tblW w:w="9916" w:type="dxa"/>
        <w:tblInd w:w="183" w:type="dxa"/>
        <w:tblCellMar>
          <w:left w:w="7" w:type="dxa"/>
          <w:right w:w="28" w:type="dxa"/>
        </w:tblCellMar>
        <w:tblLook w:val="04A0" w:firstRow="1" w:lastRow="0" w:firstColumn="1" w:lastColumn="0" w:noHBand="0" w:noVBand="1"/>
      </w:tblPr>
      <w:tblGrid>
        <w:gridCol w:w="8380"/>
        <w:gridCol w:w="1536"/>
      </w:tblGrid>
      <w:tr w:rsidR="00DA6DD5">
        <w:trPr>
          <w:trHeight w:val="778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3" w:right="1452" w:firstLine="0"/>
            </w:pPr>
            <w:r>
              <w:rPr>
                <w:b/>
              </w:rPr>
              <w:t xml:space="preserve">Наименование объектов и средств материально- технического обеспечения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3" w:firstLine="0"/>
            </w:pPr>
            <w:r>
              <w:rPr>
                <w:b/>
              </w:rPr>
              <w:t>Примечания</w:t>
            </w:r>
          </w:p>
        </w:tc>
      </w:tr>
      <w:tr w:rsidR="00DA6DD5">
        <w:trPr>
          <w:trHeight w:val="821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DD5" w:rsidRDefault="00C509EA">
            <w:pPr>
              <w:spacing w:after="42" w:line="240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A6DD5" w:rsidRDefault="00C509EA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</w:tr>
      <w:tr w:rsidR="00DA6DD5">
        <w:trPr>
          <w:trHeight w:val="848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28" w:line="240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A6DD5" w:rsidRDefault="00C509EA">
            <w:pPr>
              <w:spacing w:after="0" w:line="276" w:lineRule="auto"/>
              <w:ind w:left="173" w:firstLine="0"/>
              <w:jc w:val="left"/>
            </w:pPr>
            <w:r>
              <w:t xml:space="preserve">Программы для 1-4 классов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A6DD5">
        <w:trPr>
          <w:trHeight w:val="557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6DD5" w:rsidRDefault="00C509EA">
            <w:pPr>
              <w:spacing w:after="0" w:line="276" w:lineRule="auto"/>
              <w:ind w:left="2984" w:firstLine="0"/>
              <w:jc w:val="left"/>
            </w:pPr>
            <w:r>
              <w:lastRenderedPageBreak/>
              <w:t xml:space="preserve">Материально-техническое обеспечение 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DD5" w:rsidRDefault="00DA6DD5">
            <w:pPr>
              <w:spacing w:after="0" w:line="276" w:lineRule="auto"/>
              <w:ind w:left="0" w:firstLine="0"/>
              <w:jc w:val="left"/>
            </w:pPr>
          </w:p>
        </w:tc>
      </w:tr>
      <w:tr w:rsidR="00DA6DD5">
        <w:trPr>
          <w:trHeight w:val="1988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86" w:line="240" w:lineRule="auto"/>
              <w:ind w:left="115" w:firstLine="0"/>
              <w:jc w:val="left"/>
            </w:pPr>
            <w:r>
              <w:t>аккордеон</w:t>
            </w:r>
            <w:proofErr w:type="gramStart"/>
            <w:r>
              <w:t xml:space="preserve"> ,</w:t>
            </w:r>
            <w:proofErr w:type="gramEnd"/>
            <w:r>
              <w:t xml:space="preserve"> детские музыкальные инструменты (бубен, барабан,); </w:t>
            </w:r>
          </w:p>
          <w:p w:rsidR="00DA6DD5" w:rsidRDefault="00C509EA">
            <w:pPr>
              <w:spacing w:after="91" w:line="240" w:lineRule="auto"/>
              <w:ind w:left="173" w:firstLine="0"/>
              <w:jc w:val="left"/>
            </w:pPr>
            <w:r>
              <w:t xml:space="preserve">народные инструменты (деревянные ложки, трещотки); </w:t>
            </w:r>
          </w:p>
          <w:p w:rsidR="00DA6DD5" w:rsidRDefault="00C509EA">
            <w:pPr>
              <w:spacing w:after="96" w:line="282" w:lineRule="auto"/>
              <w:ind w:left="113" w:firstLine="0"/>
              <w:jc w:val="left"/>
            </w:pPr>
            <w:r>
              <w:t xml:space="preserve">звукозаписывающее, </w:t>
            </w:r>
            <w:r>
              <w:tab/>
              <w:t xml:space="preserve">звукоусиливающее </w:t>
            </w:r>
            <w:r>
              <w:tab/>
              <w:t xml:space="preserve">и </w:t>
            </w:r>
            <w:r>
              <w:tab/>
              <w:t xml:space="preserve">звуковоспроизводящее оборудование; </w:t>
            </w:r>
          </w:p>
          <w:p w:rsidR="00DA6DD5" w:rsidRDefault="00C509EA">
            <w:pPr>
              <w:spacing w:after="0" w:line="276" w:lineRule="auto"/>
              <w:ind w:left="113" w:firstLine="0"/>
              <w:jc w:val="left"/>
            </w:pPr>
            <w:r>
              <w:t xml:space="preserve">оборудование для </w:t>
            </w:r>
            <w:r>
              <w:tab/>
              <w:t xml:space="preserve">видеозаписи и </w:t>
            </w:r>
            <w:r>
              <w:tab/>
            </w:r>
            <w:proofErr w:type="spellStart"/>
            <w:r>
              <w:t>видеовоспроизведения</w:t>
            </w:r>
            <w:proofErr w:type="spellEnd"/>
            <w:r>
              <w:t xml:space="preserve">, проекционное оборудование с экраном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1082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A6DD5">
        <w:trPr>
          <w:trHeight w:val="562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6DD5">
        <w:trPr>
          <w:trHeight w:val="540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D5" w:rsidRDefault="00C509EA">
            <w:pPr>
              <w:spacing w:after="0" w:line="276" w:lineRule="auto"/>
              <w:ind w:left="2941" w:firstLine="0"/>
              <w:jc w:val="left"/>
            </w:pPr>
            <w:r>
              <w:t xml:space="preserve">дидактический материал </w:t>
            </w:r>
          </w:p>
        </w:tc>
      </w:tr>
      <w:tr w:rsidR="00DA6DD5">
        <w:trPr>
          <w:trHeight w:val="1225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3" w:firstLine="0"/>
            </w:pPr>
            <w:r>
              <w:t xml:space="preserve">репродукции картин, портреты композиторов и исполнителей, изображение музыкальных инструментов различных составов оркестров, хоров, ансамблей; маски, шапочки, костюмы сказочных персонажей.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6DD5">
        <w:trPr>
          <w:trHeight w:val="547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D5" w:rsidRDefault="00C509EA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Методические пособия для учителя </w:t>
            </w:r>
          </w:p>
        </w:tc>
      </w:tr>
      <w:tr w:rsidR="00DA6DD5">
        <w:trPr>
          <w:trHeight w:val="3384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numPr>
                <w:ilvl w:val="0"/>
                <w:numId w:val="7"/>
              </w:numPr>
              <w:spacing w:after="86" w:line="242" w:lineRule="auto"/>
              <w:ind w:hanging="269"/>
              <w:jc w:val="left"/>
            </w:pPr>
            <w:r>
              <w:t xml:space="preserve">Музыкальное воспитание детей с проблемами в развитии и коррекционная ритмика. </w:t>
            </w:r>
          </w:p>
          <w:p w:rsidR="00DA6DD5" w:rsidRDefault="00C509EA">
            <w:pPr>
              <w:numPr>
                <w:ilvl w:val="0"/>
                <w:numId w:val="7"/>
              </w:numPr>
              <w:spacing w:after="81" w:line="240" w:lineRule="auto"/>
              <w:ind w:hanging="269"/>
              <w:jc w:val="left"/>
            </w:pPr>
            <w:proofErr w:type="spellStart"/>
            <w:r>
              <w:t>Е.А.Медведева</w:t>
            </w:r>
            <w:proofErr w:type="spellEnd"/>
            <w:r>
              <w:t xml:space="preserve">, </w:t>
            </w:r>
            <w:proofErr w:type="spellStart"/>
            <w:r>
              <w:t>Л.Н.Комисарова</w:t>
            </w:r>
            <w:proofErr w:type="spellEnd"/>
            <w:r>
              <w:t xml:space="preserve">, </w:t>
            </w:r>
            <w:proofErr w:type="spellStart"/>
            <w:r>
              <w:t>Г.Р.Шашкина</w:t>
            </w:r>
            <w:proofErr w:type="spellEnd"/>
            <w:r>
              <w:t xml:space="preserve">: М. «Академия»,2002г. </w:t>
            </w:r>
          </w:p>
          <w:p w:rsidR="00DA6DD5" w:rsidRDefault="00C509EA">
            <w:pPr>
              <w:numPr>
                <w:ilvl w:val="0"/>
                <w:numId w:val="7"/>
              </w:numPr>
              <w:spacing w:after="88" w:line="240" w:lineRule="auto"/>
              <w:ind w:hanging="269"/>
              <w:jc w:val="left"/>
            </w:pPr>
            <w:r>
              <w:t>Давыдова М.А. Уроки музыки: 1-4 классы- «</w:t>
            </w:r>
            <w:proofErr w:type="spellStart"/>
            <w:r>
              <w:t>Вако</w:t>
            </w:r>
            <w:proofErr w:type="spellEnd"/>
            <w:r>
              <w:t xml:space="preserve">» 2008г. </w:t>
            </w:r>
          </w:p>
          <w:p w:rsidR="00DA6DD5" w:rsidRDefault="00C509EA">
            <w:pPr>
              <w:numPr>
                <w:ilvl w:val="0"/>
                <w:numId w:val="7"/>
              </w:numPr>
              <w:spacing w:after="94" w:line="240" w:lineRule="auto"/>
              <w:ind w:hanging="269"/>
              <w:jc w:val="left"/>
            </w:pPr>
            <w:proofErr w:type="spellStart"/>
            <w:r>
              <w:t>ЕвтушенкоИ.В</w:t>
            </w:r>
            <w:proofErr w:type="spellEnd"/>
            <w:r>
              <w:t xml:space="preserve">. </w:t>
            </w:r>
            <w:r>
              <w:tab/>
              <w:t xml:space="preserve">Музыкальное </w:t>
            </w:r>
            <w:r>
              <w:tab/>
              <w:t xml:space="preserve">воспитание </w:t>
            </w:r>
            <w:r>
              <w:tab/>
              <w:t xml:space="preserve">умственно </w:t>
            </w:r>
            <w:r>
              <w:tab/>
              <w:t xml:space="preserve">отсталых детей-сирот: М. </w:t>
            </w:r>
          </w:p>
          <w:p w:rsidR="00DA6DD5" w:rsidRDefault="00C509EA">
            <w:pPr>
              <w:spacing w:after="84" w:line="240" w:lineRule="auto"/>
              <w:ind w:left="113" w:firstLine="0"/>
              <w:jc w:val="left"/>
            </w:pPr>
            <w:r>
              <w:t xml:space="preserve">«Академия»2003г. </w:t>
            </w:r>
          </w:p>
          <w:p w:rsidR="00DA6DD5" w:rsidRDefault="00C509EA">
            <w:pPr>
              <w:numPr>
                <w:ilvl w:val="0"/>
                <w:numId w:val="7"/>
              </w:numPr>
              <w:spacing w:after="84" w:line="240" w:lineRule="auto"/>
              <w:ind w:hanging="269"/>
              <w:jc w:val="left"/>
            </w:pPr>
            <w:proofErr w:type="spellStart"/>
            <w:r>
              <w:t>Бугарева</w:t>
            </w:r>
            <w:proofErr w:type="spellEnd"/>
            <w:r>
              <w:t xml:space="preserve"> З.Н. Весёлые уроки музыки в школе и дома. «</w:t>
            </w:r>
            <w:proofErr w:type="spellStart"/>
            <w:r>
              <w:t>Арст</w:t>
            </w:r>
            <w:proofErr w:type="spellEnd"/>
            <w:r>
              <w:t xml:space="preserve">» 2002г. </w:t>
            </w:r>
          </w:p>
          <w:p w:rsidR="00DA6DD5" w:rsidRDefault="00C509EA">
            <w:pPr>
              <w:numPr>
                <w:ilvl w:val="0"/>
                <w:numId w:val="7"/>
              </w:numPr>
              <w:spacing w:after="0" w:line="276" w:lineRule="auto"/>
              <w:ind w:hanging="269"/>
              <w:jc w:val="left"/>
            </w:pPr>
            <w:r>
              <w:t>Трифонова О.Н. Солнечная радуга</w:t>
            </w:r>
            <w:proofErr w:type="gramStart"/>
            <w:r>
              <w:t xml:space="preserve"> :</w:t>
            </w:r>
            <w:proofErr w:type="gramEnd"/>
            <w:r>
              <w:t xml:space="preserve"> Ростов «Феникс» 2008г.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6DD5">
        <w:trPr>
          <w:trHeight w:val="540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D5" w:rsidRDefault="00C509E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Печатные пособия </w:t>
            </w:r>
          </w:p>
        </w:tc>
      </w:tr>
      <w:tr w:rsidR="00DA6DD5">
        <w:trPr>
          <w:trHeight w:val="951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3" w:firstLine="0"/>
            </w:pPr>
            <w:r>
              <w:t xml:space="preserve">нотный материал, учебно-методическая литература, научно-популярная литература по музыкальному искусству;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6DD5">
        <w:trPr>
          <w:trHeight w:val="547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D5" w:rsidRDefault="00C509EA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Компьютерные и информационно-коммуникационные средства обучения </w:t>
            </w:r>
          </w:p>
        </w:tc>
      </w:tr>
      <w:tr w:rsidR="00DA6DD5">
        <w:trPr>
          <w:trHeight w:val="1224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113" w:firstLine="0"/>
            </w:pPr>
            <w:r>
              <w:t xml:space="preserve"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Default="00C509E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6DD5">
        <w:trPr>
          <w:trHeight w:val="547"/>
        </w:trPr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D5" w:rsidRDefault="00C509EA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Интернет-ресурсы </w:t>
            </w:r>
          </w:p>
        </w:tc>
      </w:tr>
      <w:tr w:rsidR="00DA6DD5" w:rsidRPr="00260388">
        <w:trPr>
          <w:trHeight w:val="1793"/>
        </w:trPr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Pr="00C509EA" w:rsidRDefault="00C509EA">
            <w:pPr>
              <w:spacing w:after="0" w:line="276" w:lineRule="auto"/>
              <w:ind w:left="113" w:firstLine="0"/>
              <w:rPr>
                <w:lang w:val="en-US"/>
              </w:rPr>
            </w:pPr>
            <w:r w:rsidRPr="00C509EA">
              <w:rPr>
                <w:lang w:val="en-US"/>
              </w:rPr>
              <w:lastRenderedPageBreak/>
              <w:t>http://www.tere moc.ru</w:t>
            </w:r>
            <w:proofErr w:type="spellStart"/>
            <w:r>
              <w:t>цц</w:t>
            </w:r>
            <w:proofErr w:type="spellEnd"/>
            <w:r w:rsidRPr="00C509EA">
              <w:rPr>
                <w:lang w:val="en-US"/>
              </w:rPr>
              <w:t xml:space="preserve"> </w:t>
            </w:r>
            <w:r>
              <w:t>ц</w:t>
            </w:r>
            <w:r w:rsidRPr="00C509EA">
              <w:rPr>
                <w:lang w:val="en-US"/>
              </w:rPr>
              <w:t>http</w:t>
            </w:r>
            <w:proofErr w:type="gramStart"/>
            <w:r w:rsidRPr="00C509EA">
              <w:rPr>
                <w:lang w:val="en-US"/>
              </w:rPr>
              <w:t>:/</w:t>
            </w:r>
            <w:proofErr w:type="gramEnd"/>
            <w:r w:rsidRPr="00C509EA">
              <w:rPr>
                <w:lang w:val="en-US"/>
              </w:rPr>
              <w:t xml:space="preserve"> /www.teremoc. </w:t>
            </w:r>
            <w:proofErr w:type="spellStart"/>
            <w:proofErr w:type="gramStart"/>
            <w:r w:rsidRPr="00C509EA">
              <w:rPr>
                <w:lang w:val="en-US"/>
              </w:rPr>
              <w:t>ruhttp</w:t>
            </w:r>
            <w:proofErr w:type="spellEnd"/>
            <w:proofErr w:type="gramEnd"/>
            <w:r w:rsidRPr="00C509EA">
              <w:rPr>
                <w:lang w:val="en-US"/>
              </w:rPr>
              <w:t>:/ /www.teremoc.ruhttp:/ /www.teremoc</w:t>
            </w:r>
            <w:hyperlink r:id="rId6">
              <w:r w:rsidRPr="00C509EA">
                <w:rPr>
                  <w:lang w:val="en-US"/>
                </w:rPr>
                <w:t>.ruhttp:/</w:t>
              </w:r>
            </w:hyperlink>
            <w:hyperlink r:id="rId7">
              <w:r w:rsidRPr="00C509EA">
                <w:rPr>
                  <w:lang w:val="en-US"/>
                </w:rPr>
                <w:t>/ww w</w:t>
              </w:r>
            </w:hyperlink>
            <w:r w:rsidRPr="00C509EA">
              <w:rPr>
                <w:lang w:val="en-US"/>
              </w:rPr>
              <w:t>.teremoc.ru</w:t>
            </w:r>
            <w:hyperlink r:id="rId8">
              <w:r w:rsidRPr="00C509EA">
                <w:rPr>
                  <w:lang w:val="en-US"/>
                </w:rPr>
                <w:t xml:space="preserve"> http://www. t</w:t>
              </w:r>
            </w:hyperlink>
            <w:r w:rsidRPr="00C509EA">
              <w:rPr>
                <w:lang w:val="en-US"/>
              </w:rPr>
              <w:t xml:space="preserve">eremoc.ru h ttp://www.te remoc.ru </w:t>
            </w:r>
            <w:proofErr w:type="spellStart"/>
            <w:r w:rsidRPr="00C509EA">
              <w:rPr>
                <w:lang w:val="en-US"/>
              </w:rPr>
              <w:t>htt</w:t>
            </w:r>
            <w:proofErr w:type="spellEnd"/>
            <w:r w:rsidRPr="00C509EA">
              <w:rPr>
                <w:lang w:val="en-US"/>
              </w:rPr>
              <w:t xml:space="preserve"> p://www.tere moc.ru http: //www.teremoc. </w:t>
            </w:r>
            <w:proofErr w:type="spellStart"/>
            <w:r w:rsidRPr="00C509EA">
              <w:rPr>
                <w:lang w:val="en-US"/>
              </w:rPr>
              <w:t>ru</w:t>
            </w:r>
            <w:proofErr w:type="spellEnd"/>
            <w:r w:rsidRPr="00C509EA">
              <w:rPr>
                <w:lang w:val="en-US"/>
              </w:rPr>
              <w:t xml:space="preserve"> </w:t>
            </w:r>
            <w:hyperlink r:id="rId9">
              <w:r w:rsidRPr="00C509EA">
                <w:rPr>
                  <w:color w:val="0000FF"/>
                  <w:u w:val="single" w:color="0000FF"/>
                  <w:lang w:val="en-US"/>
                </w:rPr>
                <w:t>http://www.teremoc.ru</w:t>
              </w:r>
            </w:hyperlink>
            <w:hyperlink r:id="rId10">
              <w:r w:rsidRPr="00C509EA">
                <w:rPr>
                  <w:lang w:val="en-US"/>
                </w:rPr>
                <w:t xml:space="preserve"> </w:t>
              </w:r>
            </w:hyperlink>
            <w:hyperlink r:id="rId11">
              <w:r w:rsidRPr="00C509EA">
                <w:rPr>
                  <w:color w:val="0000FF"/>
                  <w:u w:val="single" w:color="0000FF"/>
                  <w:lang w:val="en-US"/>
                </w:rPr>
                <w:t>http://games-for-kids.ru</w:t>
              </w:r>
            </w:hyperlink>
            <w:hyperlink r:id="rId12">
              <w:r w:rsidRPr="00C509E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D5" w:rsidRPr="00C509EA" w:rsidRDefault="00C509EA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C509EA">
              <w:rPr>
                <w:sz w:val="22"/>
                <w:lang w:val="en-US"/>
              </w:rPr>
              <w:t xml:space="preserve"> </w:t>
            </w:r>
          </w:p>
        </w:tc>
      </w:tr>
    </w:tbl>
    <w:p w:rsidR="00DA6DD5" w:rsidRPr="00C509EA" w:rsidRDefault="00C509EA">
      <w:pPr>
        <w:spacing w:after="0" w:line="240" w:lineRule="auto"/>
        <w:ind w:left="41" w:firstLine="0"/>
        <w:rPr>
          <w:lang w:val="en-US"/>
        </w:rPr>
      </w:pPr>
      <w:r w:rsidRPr="00C509EA">
        <w:rPr>
          <w:sz w:val="22"/>
          <w:lang w:val="en-US"/>
        </w:rPr>
        <w:t xml:space="preserve"> </w:t>
      </w:r>
    </w:p>
    <w:sectPr w:rsidR="00DA6DD5" w:rsidRPr="00C509EA">
      <w:pgSz w:w="11911" w:h="16850"/>
      <w:pgMar w:top="1126" w:right="795" w:bottom="11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3E9"/>
    <w:multiLevelType w:val="hybridMultilevel"/>
    <w:tmpl w:val="01AA19B2"/>
    <w:lvl w:ilvl="0" w:tplc="2E9C653A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8A1F3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0E113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B0809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BC733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7A11E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303FF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B0FBC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D8E1D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575F6"/>
    <w:multiLevelType w:val="hybridMultilevel"/>
    <w:tmpl w:val="684A3AC0"/>
    <w:lvl w:ilvl="0" w:tplc="5C766E5C">
      <w:start w:val="1"/>
      <w:numFmt w:val="bullet"/>
      <w:lvlText w:val="-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74019C">
      <w:start w:val="1"/>
      <w:numFmt w:val="bullet"/>
      <w:lvlText w:val="–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D05D02">
      <w:start w:val="1"/>
      <w:numFmt w:val="bullet"/>
      <w:lvlText w:val="▪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14F51A">
      <w:start w:val="1"/>
      <w:numFmt w:val="bullet"/>
      <w:lvlText w:val="•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A4AA00">
      <w:start w:val="1"/>
      <w:numFmt w:val="bullet"/>
      <w:lvlText w:val="o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36A894">
      <w:start w:val="1"/>
      <w:numFmt w:val="bullet"/>
      <w:lvlText w:val="▪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5288C4">
      <w:start w:val="1"/>
      <w:numFmt w:val="bullet"/>
      <w:lvlText w:val="•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AC0A98">
      <w:start w:val="1"/>
      <w:numFmt w:val="bullet"/>
      <w:lvlText w:val="o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C4A4B0">
      <w:start w:val="1"/>
      <w:numFmt w:val="bullet"/>
      <w:lvlText w:val="▪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136AB7"/>
    <w:multiLevelType w:val="hybridMultilevel"/>
    <w:tmpl w:val="87CE81A2"/>
    <w:lvl w:ilvl="0" w:tplc="A60E165A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5E5B9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1AE70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829E4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02414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66811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ECC83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E81D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C6659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7F0DDE"/>
    <w:multiLevelType w:val="hybridMultilevel"/>
    <w:tmpl w:val="50A428E6"/>
    <w:lvl w:ilvl="0" w:tplc="74FC41C2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48F1D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C68C5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50E7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981D3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48C13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A8F05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7C5A9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9456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D2582E"/>
    <w:multiLevelType w:val="hybridMultilevel"/>
    <w:tmpl w:val="62B67D6E"/>
    <w:lvl w:ilvl="0" w:tplc="48683E32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26E9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E289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05BD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2437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216E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8B74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EECD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8825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1F5CD8"/>
    <w:multiLevelType w:val="hybridMultilevel"/>
    <w:tmpl w:val="11A8CE04"/>
    <w:lvl w:ilvl="0" w:tplc="14B83D24">
      <w:start w:val="1"/>
      <w:numFmt w:val="decimal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88AEC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1A996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846BC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B6841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DEE8D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9C358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963C6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7846D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C2FDD"/>
    <w:multiLevelType w:val="hybridMultilevel"/>
    <w:tmpl w:val="CBF896C4"/>
    <w:lvl w:ilvl="0" w:tplc="62EA34A0">
      <w:start w:val="3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A01FD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72D91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A4C62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B0BAD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F0374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AA0A9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2ED82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30C81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D5"/>
    <w:rsid w:val="00260388"/>
    <w:rsid w:val="00C509EA"/>
    <w:rsid w:val="00D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37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37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/" TargetMode="External"/><Relationship Id="rId12" Type="http://schemas.openxmlformats.org/officeDocument/2006/relationships/hyperlink" Target="http://games-for-ki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/" TargetMode="External"/><Relationship Id="rId11" Type="http://schemas.openxmlformats.org/officeDocument/2006/relationships/hyperlink" Target="http://games-for-kid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em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emo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4418</Words>
  <Characters>25186</Characters>
  <Application>Microsoft Office Word</Application>
  <DocSecurity>0</DocSecurity>
  <Lines>209</Lines>
  <Paragraphs>59</Paragraphs>
  <ScaleCrop>false</ScaleCrop>
  <Company/>
  <LinksUpToDate>false</LinksUpToDate>
  <CharactersWithSpaces>29545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zav</cp:lastModifiedBy>
  <cp:revision>5</cp:revision>
  <dcterms:created xsi:type="dcterms:W3CDTF">2023-09-11T13:40:00Z</dcterms:created>
  <dcterms:modified xsi:type="dcterms:W3CDTF">2024-05-24T05:19:00Z</dcterms:modified>
</cp:coreProperties>
</file>