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1C" w:rsidRPr="002C7D50" w:rsidRDefault="002C7D50" w:rsidP="002C7D50">
      <w:pPr>
        <w:spacing w:after="56" w:line="240" w:lineRule="auto"/>
        <w:ind w:left="429" w:firstLine="0"/>
        <w:jc w:val="right"/>
        <w:rPr>
          <w:sz w:val="28"/>
          <w:szCs w:val="28"/>
        </w:rPr>
      </w:pPr>
      <w:r w:rsidRPr="002C7D50">
        <w:rPr>
          <w:sz w:val="28"/>
          <w:szCs w:val="28"/>
        </w:rPr>
        <w:t>Приложение к ООП ООО МАОУ СОШ № 17 города Липецка</w:t>
      </w: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 w:rsidP="002C7D50">
      <w:pPr>
        <w:spacing w:after="56" w:line="240" w:lineRule="auto"/>
        <w:ind w:left="429" w:firstLine="0"/>
        <w:jc w:val="center"/>
        <w:rPr>
          <w:b/>
          <w:color w:val="auto"/>
          <w:sz w:val="28"/>
          <w:szCs w:val="28"/>
        </w:rPr>
      </w:pPr>
      <w:r w:rsidRPr="002C7D50">
        <w:rPr>
          <w:b/>
          <w:color w:val="auto"/>
          <w:sz w:val="28"/>
          <w:szCs w:val="28"/>
        </w:rPr>
        <w:t>Рабочая программа по внеурочной деятельности «Россия – мои горизонты»</w:t>
      </w:r>
    </w:p>
    <w:p w:rsidR="002C7D50" w:rsidRPr="002C7D50" w:rsidRDefault="002C7D50" w:rsidP="002C7D50">
      <w:pPr>
        <w:spacing w:after="56" w:line="240" w:lineRule="auto"/>
        <w:ind w:left="429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</w:t>
      </w:r>
      <w:r w:rsidRPr="002C7D50">
        <w:rPr>
          <w:b/>
          <w:color w:val="auto"/>
          <w:sz w:val="28"/>
          <w:szCs w:val="28"/>
        </w:rPr>
        <w:t>аправление – развитие личности</w:t>
      </w:r>
    </w:p>
    <w:p w:rsidR="002C7D50" w:rsidRPr="002C7D50" w:rsidRDefault="002C7D50" w:rsidP="002C7D50">
      <w:pPr>
        <w:spacing w:after="56" w:line="240" w:lineRule="auto"/>
        <w:ind w:left="429" w:firstLine="0"/>
        <w:jc w:val="center"/>
        <w:rPr>
          <w:b/>
          <w:color w:val="auto"/>
          <w:sz w:val="28"/>
          <w:szCs w:val="28"/>
        </w:rPr>
      </w:pPr>
      <w:r w:rsidRPr="002C7D50">
        <w:rPr>
          <w:b/>
          <w:color w:val="auto"/>
          <w:sz w:val="28"/>
          <w:szCs w:val="28"/>
        </w:rPr>
        <w:t>6-9 класс</w:t>
      </w: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  <w:bookmarkStart w:id="0" w:name="_GoBack"/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bookmarkEnd w:id="0"/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2C7D50" w:rsidRDefault="002C7D50">
      <w:pPr>
        <w:spacing w:after="56" w:line="240" w:lineRule="auto"/>
        <w:ind w:left="429" w:firstLine="0"/>
        <w:jc w:val="left"/>
      </w:pPr>
    </w:p>
    <w:p w:rsidR="002C7D50" w:rsidRDefault="002C7D50">
      <w:pPr>
        <w:spacing w:after="56" w:line="240" w:lineRule="auto"/>
        <w:ind w:left="429" w:firstLine="0"/>
        <w:jc w:val="left"/>
      </w:pPr>
    </w:p>
    <w:p w:rsidR="002C7D50" w:rsidRDefault="002C7D50" w:rsidP="00F265A0">
      <w:pPr>
        <w:spacing w:after="56" w:line="240" w:lineRule="auto"/>
        <w:ind w:left="429" w:firstLine="0"/>
        <w:jc w:val="center"/>
      </w:pPr>
    </w:p>
    <w:p w:rsidR="002C7D50" w:rsidRPr="00F265A0" w:rsidRDefault="00F265A0" w:rsidP="00F265A0">
      <w:pPr>
        <w:spacing w:after="56" w:line="240" w:lineRule="auto"/>
        <w:ind w:left="429" w:firstLine="0"/>
        <w:jc w:val="center"/>
        <w:rPr>
          <w:b/>
        </w:rPr>
      </w:pPr>
      <w:r w:rsidRPr="00F265A0">
        <w:rPr>
          <w:b/>
        </w:rPr>
        <w:t>2023/2024 учебный год</w:t>
      </w:r>
    </w:p>
    <w:p w:rsidR="002C7D50" w:rsidRPr="002C7D50" w:rsidRDefault="002C7D50" w:rsidP="002C7D50">
      <w:pPr>
        <w:pStyle w:val="a3"/>
        <w:numPr>
          <w:ilvl w:val="0"/>
          <w:numId w:val="15"/>
        </w:numPr>
        <w:spacing w:after="0" w:line="243" w:lineRule="auto"/>
        <w:ind w:right="-8"/>
        <w:rPr>
          <w:sz w:val="28"/>
          <w:szCs w:val="28"/>
        </w:rPr>
      </w:pPr>
      <w:r w:rsidRPr="002C7D50">
        <w:rPr>
          <w:b/>
          <w:sz w:val="28"/>
          <w:szCs w:val="28"/>
        </w:rPr>
        <w:lastRenderedPageBreak/>
        <w:t>Планируемые результаты освоения учебного курса внеурочной деятельности «Росси</w:t>
      </w:r>
      <w:proofErr w:type="gramStart"/>
      <w:r w:rsidRPr="002C7D50">
        <w:rPr>
          <w:b/>
          <w:sz w:val="28"/>
          <w:szCs w:val="28"/>
        </w:rPr>
        <w:t>я-</w:t>
      </w:r>
      <w:proofErr w:type="gramEnd"/>
      <w:r w:rsidRPr="002C7D50">
        <w:rPr>
          <w:b/>
          <w:sz w:val="28"/>
          <w:szCs w:val="28"/>
        </w:rPr>
        <w:t xml:space="preserve"> мои горизонты» </w:t>
      </w:r>
    </w:p>
    <w:p w:rsidR="002C7D50" w:rsidRPr="002C7D50" w:rsidRDefault="002C7D50" w:rsidP="002C7D50">
      <w:pPr>
        <w:spacing w:after="49" w:line="240" w:lineRule="auto"/>
        <w:ind w:left="572" w:firstLine="0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</w:t>
      </w:r>
    </w:p>
    <w:p w:rsidR="002C7D50" w:rsidRPr="002C7D50" w:rsidRDefault="002C7D50" w:rsidP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Личностные результаты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гражданского воспитания: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готовность   к    разнообразной    совместной    деятельности,    стремление к взаимопониманию и взаимопомощи.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патриотического воспитания: </w:t>
      </w:r>
    </w:p>
    <w:p w:rsidR="002C7D50" w:rsidRPr="002C7D50" w:rsidRDefault="002C7D50" w:rsidP="002C7D50">
      <w:pPr>
        <w:numPr>
          <w:ilvl w:val="0"/>
          <w:numId w:val="13"/>
        </w:numPr>
        <w:spacing w:after="74" w:line="232" w:lineRule="auto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  российской   гражданской   идентичности   в  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ценностное    отношение    к    достижениям    своей    Родины    –    России и собственного региона, к науке, искусству, спорту, технологиям, боевым подвигам и трудовым достижениям народа. В сфере духовно-нравственного воспитания: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ориентация на моральные ценности и нормы в ситуациях нравственного выбора. В сфере эстетического воспитания: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стремление к творческому самовыражению в любой профессии;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2C7D50" w:rsidRPr="002C7D50" w:rsidRDefault="002C7D50" w:rsidP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   сфере    физического    воспитания,    формирования    культуры    здоровья и эмоционального благополучия: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2C7D50">
        <w:rPr>
          <w:sz w:val="28"/>
          <w:szCs w:val="28"/>
        </w:rPr>
        <w:t>интернет-среде</w:t>
      </w:r>
      <w:proofErr w:type="gramEnd"/>
      <w:r w:rsidRPr="002C7D50">
        <w:rPr>
          <w:sz w:val="28"/>
          <w:szCs w:val="28"/>
        </w:rPr>
        <w:t xml:space="preserve">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ответственное отношение к своему здоровью и установка на здоровый образ жизни;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трудового воспитания: </w:t>
      </w:r>
    </w:p>
    <w:p w:rsidR="002C7D50" w:rsidRPr="002C7D50" w:rsidRDefault="002C7D50" w:rsidP="002C7D50">
      <w:pPr>
        <w:numPr>
          <w:ilvl w:val="0"/>
          <w:numId w:val="13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</w:t>
      </w:r>
      <w:r w:rsidRPr="002C7D50">
        <w:rPr>
          <w:sz w:val="28"/>
          <w:szCs w:val="28"/>
        </w:rPr>
        <w:lastRenderedPageBreak/>
        <w:t>самореализации в российском обществе; –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интерес к практическому изучению профессий и труда различного рода;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готовность адаптироваться в профессиональной среде;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уважение к труду и результатам трудовой деятельности;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В сфере экологического воспитания: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осознание своей роли как ответственного гражданина и потребителя в условиях взаимосвязи природной, технологической и социальной сред. В сфере понимания ценности научного познания: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овладение языковой и читательской культурой как средством познания мира;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овладение основными </w:t>
      </w:r>
      <w:r w:rsidRPr="002C7D50">
        <w:rPr>
          <w:sz w:val="28"/>
          <w:szCs w:val="28"/>
        </w:rPr>
        <w:tab/>
        <w:t xml:space="preserve">навыками </w:t>
      </w:r>
      <w:r w:rsidRPr="002C7D50">
        <w:rPr>
          <w:sz w:val="28"/>
          <w:szCs w:val="28"/>
        </w:rPr>
        <w:tab/>
        <w:t xml:space="preserve">исследовательской </w:t>
      </w:r>
      <w:r w:rsidRPr="002C7D50">
        <w:rPr>
          <w:sz w:val="28"/>
          <w:szCs w:val="28"/>
        </w:rPr>
        <w:tab/>
        <w:t xml:space="preserve">деятельности </w:t>
      </w:r>
    </w:p>
    <w:p w:rsidR="002C7D50" w:rsidRPr="002C7D50" w:rsidRDefault="002C7D50" w:rsidP="002C7D50">
      <w:pPr>
        <w:spacing w:after="307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2C7D50" w:rsidRPr="002C7D50" w:rsidRDefault="002C7D50" w:rsidP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</w:t>
      </w:r>
      <w:proofErr w:type="spellStart"/>
      <w:r w:rsidRPr="002C7D50">
        <w:rPr>
          <w:b/>
          <w:sz w:val="28"/>
          <w:szCs w:val="28"/>
        </w:rPr>
        <w:t>Метапредметные</w:t>
      </w:r>
      <w:proofErr w:type="spellEnd"/>
      <w:r w:rsidRPr="002C7D50">
        <w:rPr>
          <w:b/>
          <w:sz w:val="28"/>
          <w:szCs w:val="28"/>
        </w:rPr>
        <w:t xml:space="preserve"> результаты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овладения универсальными учебными познавательными действиями: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выявлять дефициты информации, данных, необходимых для решения поставленной задачи;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–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предлагать критерии для выявления закономерностей и противоречий;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воспринимать и формулировать суждения в соответствии с целями и условиями общения;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выражать себя (свою точку зрения) в устных и письменных текстах;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C7D50" w:rsidRPr="002C7D50" w:rsidRDefault="002C7D50" w:rsidP="002C7D50">
      <w:pPr>
        <w:numPr>
          <w:ilvl w:val="0"/>
          <w:numId w:val="13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публично представлять результаты выполненного опыта (эксперимента, исследования, проекта);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выявлять проблемы для решения в жизненных и учебных ситуациях;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делать выбор и брать ответственность за решение;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владеть способами самоконтроля, </w:t>
      </w:r>
      <w:proofErr w:type="spellStart"/>
      <w:r w:rsidRPr="002C7D50">
        <w:rPr>
          <w:sz w:val="28"/>
          <w:szCs w:val="28"/>
        </w:rPr>
        <w:t>самомотивации</w:t>
      </w:r>
      <w:proofErr w:type="spellEnd"/>
      <w:r w:rsidRPr="002C7D50">
        <w:rPr>
          <w:sz w:val="28"/>
          <w:szCs w:val="28"/>
        </w:rPr>
        <w:t xml:space="preserve"> и рефлексии;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давать адекватную оценку ситуации и предлагать план ее изменения;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объяснять причины достижения (</w:t>
      </w:r>
      <w:proofErr w:type="spellStart"/>
      <w:r w:rsidRPr="002C7D50">
        <w:rPr>
          <w:sz w:val="28"/>
          <w:szCs w:val="28"/>
        </w:rPr>
        <w:t>недостижения</w:t>
      </w:r>
      <w:proofErr w:type="spellEnd"/>
      <w:r w:rsidRPr="002C7D50">
        <w:rPr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C7D50">
        <w:rPr>
          <w:sz w:val="28"/>
          <w:szCs w:val="28"/>
        </w:rPr>
        <w:t>позитивное</w:t>
      </w:r>
      <w:proofErr w:type="gramEnd"/>
      <w:r w:rsidRPr="002C7D50">
        <w:rPr>
          <w:sz w:val="28"/>
          <w:szCs w:val="28"/>
        </w:rPr>
        <w:t xml:space="preserve"> в произошедшей ситуации;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C7D50" w:rsidRPr="002C7D50" w:rsidRDefault="002C7D50" w:rsidP="002C7D50">
      <w:pPr>
        <w:numPr>
          <w:ilvl w:val="0"/>
          <w:numId w:val="1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уметь ставить себя на место другого человека, понимать мотивы и намерения другого. </w:t>
      </w:r>
    </w:p>
    <w:p w:rsidR="002C7D50" w:rsidRPr="002C7D50" w:rsidRDefault="002C7D50" w:rsidP="002C7D50">
      <w:pPr>
        <w:spacing w:after="60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rFonts w:ascii="Cambria" w:eastAsia="Cambria" w:hAnsi="Cambria" w:cs="Cambria"/>
          <w:b/>
          <w:color w:val="404040"/>
          <w:sz w:val="28"/>
          <w:szCs w:val="28"/>
        </w:rPr>
        <w:t>Предметные результаты</w:t>
      </w:r>
      <w:r w:rsidRPr="002C7D50">
        <w:rPr>
          <w:b/>
          <w:color w:val="404040"/>
          <w:sz w:val="28"/>
          <w:szCs w:val="28"/>
        </w:rPr>
        <w:t xml:space="preserve"> </w:t>
      </w:r>
    </w:p>
    <w:p w:rsidR="002C7D50" w:rsidRPr="002C7D50" w:rsidRDefault="002C7D50" w:rsidP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Предметные результаты освоения Программы представлены с учётом специфики содержания предметных областей, затрагиваемых в ходе </w:t>
      </w:r>
      <w:proofErr w:type="spellStart"/>
      <w:r w:rsidRPr="002C7D50">
        <w:rPr>
          <w:sz w:val="28"/>
          <w:szCs w:val="28"/>
        </w:rPr>
        <w:t>профориентационной</w:t>
      </w:r>
      <w:proofErr w:type="spellEnd"/>
      <w:r w:rsidRPr="002C7D50">
        <w:rPr>
          <w:sz w:val="28"/>
          <w:szCs w:val="28"/>
        </w:rPr>
        <w:t xml:space="preserve"> деятельности школьников.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Русский язык: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монолог-описание, монолог-рассуждение, монолог-</w:t>
      </w:r>
    </w:p>
    <w:p w:rsidR="002C7D50" w:rsidRPr="002C7D50" w:rsidRDefault="002C7D50" w:rsidP="002C7D50">
      <w:pPr>
        <w:ind w:left="582"/>
        <w:rPr>
          <w:sz w:val="28"/>
          <w:szCs w:val="28"/>
        </w:rPr>
      </w:pPr>
      <w:r w:rsidRPr="002C7D50">
        <w:rPr>
          <w:sz w:val="28"/>
          <w:szCs w:val="28"/>
        </w:rPr>
        <w:t xml:space="preserve">повествование;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обсуждение и чёткая формулировка цели, плана совместной групповой деятельности;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gramStart"/>
      <w:r w:rsidRPr="002C7D50">
        <w:rPr>
          <w:sz w:val="28"/>
          <w:szCs w:val="28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</w:t>
      </w:r>
      <w:proofErr w:type="spellStart"/>
      <w:r w:rsidRPr="002C7D50">
        <w:rPr>
          <w:sz w:val="28"/>
          <w:szCs w:val="28"/>
        </w:rPr>
        <w:t>информационносправочными</w:t>
      </w:r>
      <w:proofErr w:type="spellEnd"/>
      <w:r w:rsidRPr="002C7D50">
        <w:rPr>
          <w:sz w:val="28"/>
          <w:szCs w:val="28"/>
        </w:rPr>
        <w:t xml:space="preserve"> системами в электронной форме; </w:t>
      </w:r>
      <w:r w:rsidRPr="002C7D50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</w:t>
      </w:r>
      <w:r w:rsidRPr="002C7D50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 xml:space="preserve">последовательность изложения (развёртывание содержания в зависимости от цели текста, типа речи);  </w:t>
      </w:r>
      <w:proofErr w:type="gramEnd"/>
    </w:p>
    <w:p w:rsidR="002C7D50" w:rsidRPr="002C7D50" w:rsidRDefault="002C7D50" w:rsidP="002C7D50">
      <w:pPr>
        <w:numPr>
          <w:ilvl w:val="0"/>
          <w:numId w:val="14"/>
        </w:numPr>
        <w:spacing w:after="74" w:line="232" w:lineRule="auto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правильность выделения абзацев в тексте, наличие грамматической связи предложений в тексте, логичность. Литература: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</w:t>
      </w:r>
      <w:r w:rsidRPr="002C7D50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 xml:space="preserve">применять ИКТ, соблюдать правила информационной безопасности. </w:t>
      </w:r>
    </w:p>
    <w:p w:rsidR="002C7D50" w:rsidRPr="002C7D50" w:rsidRDefault="002C7D50" w:rsidP="002C7D50">
      <w:pPr>
        <w:spacing w:after="0"/>
        <w:rPr>
          <w:sz w:val="28"/>
          <w:szCs w:val="28"/>
        </w:rPr>
      </w:pPr>
      <w:r w:rsidRPr="002C7D50">
        <w:rPr>
          <w:sz w:val="28"/>
          <w:szCs w:val="28"/>
        </w:rPr>
        <w:t xml:space="preserve">Иностранный язык: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 в электронной форме. Информатика: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умение оперировать единицами измерения информационного объёма и скорости передачи данных;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мотивации к продолжению изучения информатики как профильного предмета. География: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  <w:r w:rsidRPr="002C7D50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2C7D50">
        <w:rPr>
          <w:rFonts w:ascii="Arial" w:eastAsia="Arial" w:hAnsi="Arial" w:cs="Arial"/>
          <w:sz w:val="28"/>
          <w:szCs w:val="28"/>
        </w:rPr>
        <w:t xml:space="preserve"> </w:t>
      </w:r>
      <w:r w:rsidRPr="002C7D50">
        <w:rPr>
          <w:sz w:val="28"/>
          <w:szCs w:val="28"/>
        </w:rP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мотивации к продолжению изучения географии как профильного предмета на уровне среднего общего образования. Физика: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умение использовать знания </w:t>
      </w:r>
      <w:proofErr w:type="gramStart"/>
      <w:r w:rsidRPr="002C7D50">
        <w:rPr>
          <w:sz w:val="28"/>
          <w:szCs w:val="28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2C7D50">
        <w:rPr>
          <w:sz w:val="28"/>
          <w:szCs w:val="28"/>
        </w:rP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мотивации к продолжению изучения физики как профильного предмета на уровне среднего общего образования. Обществознание: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gramStart"/>
      <w:r w:rsidRPr="002C7D50">
        <w:rPr>
          <w:sz w:val="28"/>
          <w:szCs w:val="28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  <w:proofErr w:type="gramEnd"/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Биология: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умение интегрировать биологические знания со знаниями других учебных предметов;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Изобразительное искусство: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2C7D50" w:rsidRPr="002C7D50" w:rsidRDefault="002C7D50" w:rsidP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Основы безопасности жизнедеятельности: </w:t>
      </w:r>
    </w:p>
    <w:p w:rsidR="002C7D50" w:rsidRPr="002C7D50" w:rsidRDefault="002C7D50" w:rsidP="002C7D50">
      <w:pPr>
        <w:numPr>
          <w:ilvl w:val="0"/>
          <w:numId w:val="14"/>
        </w:numPr>
        <w:ind w:left="558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сформированность</w:t>
      </w:r>
      <w:proofErr w:type="spellEnd"/>
      <w:r w:rsidRPr="002C7D50">
        <w:rPr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</w:t>
      </w:r>
    </w:p>
    <w:p w:rsidR="002C7D50" w:rsidRPr="002C7D50" w:rsidRDefault="002C7D50" w:rsidP="002C7D50">
      <w:pPr>
        <w:numPr>
          <w:ilvl w:val="0"/>
          <w:numId w:val="14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</w:t>
      </w:r>
      <w:r w:rsidRPr="002C7D50">
        <w:rPr>
          <w:sz w:val="28"/>
          <w:szCs w:val="28"/>
        </w:rPr>
        <w:lastRenderedPageBreak/>
        <w:t xml:space="preserve">природе, в общественных местах и на массовых мероприятиях, при коммуникации, при воздействии рисков культурной среды). </w:t>
      </w:r>
    </w:p>
    <w:p w:rsidR="002C7D50" w:rsidRPr="002C7D50" w:rsidRDefault="002C7D50">
      <w:pPr>
        <w:spacing w:after="56" w:line="240" w:lineRule="auto"/>
        <w:ind w:left="429" w:firstLine="0"/>
        <w:jc w:val="left"/>
        <w:rPr>
          <w:sz w:val="28"/>
          <w:szCs w:val="28"/>
        </w:rPr>
      </w:pPr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2.Содержание учебного курса внеурочной деятельности «Россия-мои горизонты» </w:t>
      </w:r>
    </w:p>
    <w:p w:rsidR="0037671C" w:rsidRPr="002C7D50" w:rsidRDefault="002C7D50">
      <w:pPr>
        <w:spacing w:after="39" w:line="240" w:lineRule="auto"/>
        <w:ind w:left="0" w:firstLine="0"/>
        <w:jc w:val="center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</w:t>
      </w:r>
    </w:p>
    <w:p w:rsidR="0037671C" w:rsidRPr="002C7D50" w:rsidRDefault="002C7D50">
      <w:pPr>
        <w:spacing w:after="0" w:line="243" w:lineRule="auto"/>
        <w:ind w:left="780" w:right="-8"/>
        <w:jc w:val="center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6-9 классы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Тема 1. Вводный урок «Моя Россия – мои горизонты» (обзор отраслей экономического развития РФ – счастье в труде)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Тема 2. Тематический </w:t>
      </w:r>
      <w:proofErr w:type="spellStart"/>
      <w:r w:rsidRPr="002C7D50">
        <w:rPr>
          <w:b/>
          <w:sz w:val="28"/>
          <w:szCs w:val="28"/>
        </w:rPr>
        <w:t>профориентационный</w:t>
      </w:r>
      <w:proofErr w:type="spellEnd"/>
      <w:r w:rsidRPr="002C7D50">
        <w:rPr>
          <w:b/>
          <w:sz w:val="28"/>
          <w:szCs w:val="28"/>
        </w:rPr>
        <w:t xml:space="preserve"> урок «Открой своё будущее» (введение в профориентацию) (1 час)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В 6 классе</w:t>
      </w:r>
      <w:r w:rsidRPr="002C7D50">
        <w:rPr>
          <w:sz w:val="28"/>
          <w:szCs w:val="28"/>
        </w:rPr>
        <w:t xml:space="preserve">: тематическое содержание занятия построено на обсуждении и осознании трех базовых компонентов, </w:t>
      </w:r>
      <w:proofErr w:type="spellStart"/>
      <w:r w:rsidRPr="002C7D50">
        <w:rPr>
          <w:sz w:val="28"/>
          <w:szCs w:val="28"/>
        </w:rPr>
        <w:t>которы</w:t>
      </w:r>
      <w:proofErr w:type="spellEnd"/>
      <w:r w:rsidRPr="002C7D50">
        <w:rPr>
          <w:sz w:val="28"/>
          <w:szCs w:val="28"/>
        </w:rPr>
        <w:t xml:space="preserve">  необходимо учитывать при выборе: </w:t>
      </w:r>
    </w:p>
    <w:p w:rsidR="0037671C" w:rsidRPr="002C7D50" w:rsidRDefault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-«ХОЧУ» – ваши интересы; </w:t>
      </w:r>
    </w:p>
    <w:p w:rsidR="0037671C" w:rsidRPr="002C7D50" w:rsidRDefault="002C7D50">
      <w:pPr>
        <w:numPr>
          <w:ilvl w:val="0"/>
          <w:numId w:val="1"/>
        </w:numPr>
        <w:ind w:hanging="208"/>
        <w:rPr>
          <w:sz w:val="28"/>
          <w:szCs w:val="28"/>
        </w:rPr>
      </w:pPr>
      <w:r w:rsidRPr="002C7D50">
        <w:rPr>
          <w:sz w:val="28"/>
          <w:szCs w:val="28"/>
        </w:rPr>
        <w:t xml:space="preserve">«МОГУ» – ваши способности; </w:t>
      </w:r>
    </w:p>
    <w:p w:rsidR="0037671C" w:rsidRPr="002C7D50" w:rsidRDefault="002C7D50">
      <w:pPr>
        <w:numPr>
          <w:ilvl w:val="0"/>
          <w:numId w:val="1"/>
        </w:numPr>
        <w:ind w:hanging="208"/>
        <w:rPr>
          <w:sz w:val="28"/>
          <w:szCs w:val="28"/>
        </w:rPr>
      </w:pPr>
      <w:r w:rsidRPr="002C7D50">
        <w:rPr>
          <w:sz w:val="28"/>
          <w:szCs w:val="28"/>
        </w:rPr>
        <w:t>«БУДУ» – востребованность обучающегося на рынке труда в будущем.</w:t>
      </w:r>
      <w:r w:rsidRPr="002C7D50">
        <w:rPr>
          <w:sz w:val="28"/>
          <w:szCs w:val="28"/>
          <w:vertAlign w:val="superscript"/>
        </w:rPr>
        <w:t>6</w:t>
      </w:r>
      <w:r w:rsidRPr="002C7D50">
        <w:rPr>
          <w:sz w:val="28"/>
          <w:szCs w:val="28"/>
        </w:rPr>
        <w:t xml:space="preserve"> Информирование обучающихся о профессиях с постепенным расширением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представлений о мире профессионального </w:t>
      </w:r>
      <w:proofErr w:type="gramStart"/>
      <w:r w:rsidRPr="002C7D50">
        <w:rPr>
          <w:sz w:val="28"/>
          <w:szCs w:val="28"/>
        </w:rPr>
        <w:t>труда</w:t>
      </w:r>
      <w:proofErr w:type="gramEnd"/>
      <w:r w:rsidRPr="002C7D50">
        <w:rPr>
          <w:sz w:val="28"/>
          <w:szCs w:val="28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В 7 классе</w:t>
      </w:r>
      <w:r w:rsidRPr="002C7D50">
        <w:rPr>
          <w:sz w:val="28"/>
          <w:szCs w:val="28"/>
        </w:rPr>
        <w:t xml:space="preserve">: тематическое содержание занятия предполагает знакомство с различными профессиональными средами и профессиями через проектную деятельность. </w:t>
      </w:r>
    </w:p>
    <w:p w:rsidR="0037671C" w:rsidRPr="002C7D50" w:rsidRDefault="002C7D50">
      <w:pPr>
        <w:ind w:left="558" w:right="173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2C7D50">
        <w:rPr>
          <w:sz w:val="28"/>
          <w:szCs w:val="28"/>
        </w:rPr>
        <w:t>профориентационным</w:t>
      </w:r>
      <w:proofErr w:type="spellEnd"/>
      <w:r w:rsidRPr="002C7D50">
        <w:rPr>
          <w:sz w:val="28"/>
          <w:szCs w:val="28"/>
        </w:rPr>
        <w:t xml:space="preserve"> компонентом, работа в школьных проектных командах для поиска и презентации проектных решений.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>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2C7D50">
        <w:rPr>
          <w:sz w:val="28"/>
          <w:szCs w:val="28"/>
        </w:rPr>
        <w:t>Профиград</w:t>
      </w:r>
      <w:proofErr w:type="spellEnd"/>
      <w:r w:rsidRPr="002C7D50">
        <w:rPr>
          <w:sz w:val="28"/>
          <w:szCs w:val="28"/>
        </w:rPr>
        <w:t xml:space="preserve"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В 8 классе</w:t>
      </w:r>
      <w:r w:rsidRPr="002C7D50">
        <w:rPr>
          <w:sz w:val="28"/>
          <w:szCs w:val="28"/>
        </w:rPr>
        <w:t xml:space="preserve">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37671C" w:rsidRPr="002C7D50" w:rsidRDefault="002C7D50">
      <w:pPr>
        <w:rPr>
          <w:sz w:val="28"/>
          <w:szCs w:val="28"/>
        </w:rPr>
      </w:pPr>
      <w:r w:rsidRPr="002C7D50">
        <w:rPr>
          <w:sz w:val="28"/>
          <w:szCs w:val="28"/>
        </w:rPr>
        <w:t xml:space="preserve"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В 9 классе</w:t>
      </w:r>
      <w:r w:rsidRPr="002C7D50">
        <w:rPr>
          <w:sz w:val="28"/>
          <w:szCs w:val="28"/>
        </w:rPr>
        <w:t xml:space="preserve">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Тема 3. </w:t>
      </w:r>
      <w:proofErr w:type="spellStart"/>
      <w:r w:rsidRPr="002C7D50">
        <w:rPr>
          <w:b/>
          <w:sz w:val="28"/>
          <w:szCs w:val="28"/>
        </w:rPr>
        <w:t>Профориентационная</w:t>
      </w:r>
      <w:proofErr w:type="spellEnd"/>
      <w:r w:rsidRPr="002C7D50">
        <w:rPr>
          <w:b/>
          <w:sz w:val="28"/>
          <w:szCs w:val="28"/>
        </w:rPr>
        <w:t xml:space="preserve"> диагностика № 1 «Мои </w:t>
      </w:r>
      <w:proofErr w:type="spellStart"/>
      <w:r w:rsidRPr="002C7D50">
        <w:rPr>
          <w:b/>
          <w:sz w:val="28"/>
          <w:szCs w:val="28"/>
        </w:rPr>
        <w:t>профсреды</w:t>
      </w:r>
      <w:proofErr w:type="spellEnd"/>
      <w:r w:rsidRPr="002C7D50">
        <w:rPr>
          <w:b/>
          <w:sz w:val="28"/>
          <w:szCs w:val="28"/>
        </w:rPr>
        <w:t xml:space="preserve">» и разбор результатов (1 час) </w:t>
      </w:r>
    </w:p>
    <w:p w:rsidR="0037671C" w:rsidRPr="002C7D50" w:rsidRDefault="002C7D50">
      <w:pPr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Профориентационная</w:t>
      </w:r>
      <w:proofErr w:type="spellEnd"/>
      <w:r w:rsidRPr="002C7D50">
        <w:rPr>
          <w:sz w:val="28"/>
          <w:szCs w:val="28"/>
        </w:rPr>
        <w:t xml:space="preserve"> диагностика № 1 «Мои </w:t>
      </w:r>
      <w:proofErr w:type="spellStart"/>
      <w:r w:rsidRPr="002C7D50">
        <w:rPr>
          <w:sz w:val="28"/>
          <w:szCs w:val="28"/>
        </w:rPr>
        <w:t>профсреды</w:t>
      </w:r>
      <w:proofErr w:type="spellEnd"/>
      <w:r w:rsidRPr="002C7D50">
        <w:rPr>
          <w:sz w:val="28"/>
          <w:szCs w:val="28"/>
        </w:rPr>
        <w:t>» (обязательна для проведения)</w:t>
      </w:r>
      <w:r w:rsidRPr="002C7D50">
        <w:rPr>
          <w:sz w:val="28"/>
          <w:szCs w:val="28"/>
          <w:vertAlign w:val="superscript"/>
        </w:rPr>
        <w:t>7</w:t>
      </w:r>
      <w:r w:rsidRPr="002C7D50">
        <w:rPr>
          <w:sz w:val="28"/>
          <w:szCs w:val="28"/>
        </w:rPr>
        <w:t xml:space="preserve">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Профориентационная</w:t>
      </w:r>
      <w:proofErr w:type="spellEnd"/>
      <w:r w:rsidRPr="002C7D50">
        <w:rPr>
          <w:sz w:val="28"/>
          <w:szCs w:val="28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C7D50">
        <w:rPr>
          <w:sz w:val="28"/>
          <w:szCs w:val="28"/>
        </w:rPr>
        <w:t>профориентационной</w:t>
      </w:r>
      <w:proofErr w:type="spellEnd"/>
      <w:r w:rsidRPr="002C7D50">
        <w:rPr>
          <w:sz w:val="28"/>
          <w:szCs w:val="28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C7D50">
        <w:rPr>
          <w:sz w:val="28"/>
          <w:szCs w:val="28"/>
        </w:rPr>
        <w:t>профориентационной</w:t>
      </w:r>
      <w:proofErr w:type="spellEnd"/>
      <w:r w:rsidRPr="002C7D50">
        <w:rPr>
          <w:sz w:val="28"/>
          <w:szCs w:val="28"/>
        </w:rPr>
        <w:t xml:space="preserve"> работы.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Методика «Мои </w:t>
      </w:r>
      <w:proofErr w:type="spellStart"/>
      <w:r w:rsidRPr="002C7D50">
        <w:rPr>
          <w:sz w:val="28"/>
          <w:szCs w:val="28"/>
        </w:rPr>
        <w:t>профсреды</w:t>
      </w:r>
      <w:proofErr w:type="spellEnd"/>
      <w:r w:rsidRPr="002C7D50">
        <w:rPr>
          <w:sz w:val="28"/>
          <w:szCs w:val="28"/>
        </w:rPr>
        <w:t xml:space="preserve"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Тема 4.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«Система образования России» </w:t>
      </w:r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(дополнительное образование, уровни профессионального образования, стратегии поступления)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lastRenderedPageBreak/>
        <w:t xml:space="preserve"> В 6-7 классе</w:t>
      </w:r>
      <w:r w:rsidRPr="002C7D50">
        <w:rPr>
          <w:sz w:val="28"/>
          <w:szCs w:val="28"/>
        </w:rPr>
        <w:t xml:space="preserve">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В 8-9 классе</w:t>
      </w:r>
      <w:r w:rsidRPr="002C7D50">
        <w:rPr>
          <w:sz w:val="28"/>
          <w:szCs w:val="28"/>
        </w:rPr>
        <w:t xml:space="preserve"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37671C" w:rsidRPr="002C7D50" w:rsidRDefault="002C7D50">
      <w:pPr>
        <w:spacing w:after="39" w:line="235" w:lineRule="auto"/>
        <w:ind w:left="568" w:right="289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5.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</w:t>
      </w:r>
      <w:r w:rsidRPr="002C7D50">
        <w:rPr>
          <w:sz w:val="28"/>
          <w:szCs w:val="28"/>
          <w:vertAlign w:val="superscript"/>
        </w:rPr>
        <w:t>8</w:t>
      </w:r>
      <w:r w:rsidRPr="002C7D50">
        <w:rPr>
          <w:sz w:val="28"/>
          <w:szCs w:val="28"/>
        </w:rPr>
        <w:t xml:space="preserve">: </w:t>
      </w:r>
    </w:p>
    <w:p w:rsidR="0037671C" w:rsidRPr="002C7D50" w:rsidRDefault="002C7D50">
      <w:pPr>
        <w:numPr>
          <w:ilvl w:val="0"/>
          <w:numId w:val="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Тема 6. </w:t>
      </w:r>
      <w:proofErr w:type="spellStart"/>
      <w:r w:rsidRPr="002C7D50">
        <w:rPr>
          <w:b/>
          <w:sz w:val="28"/>
          <w:szCs w:val="28"/>
        </w:rPr>
        <w:t>Профориентационная</w:t>
      </w:r>
      <w:proofErr w:type="spellEnd"/>
      <w:r w:rsidRPr="002C7D50">
        <w:rPr>
          <w:b/>
          <w:sz w:val="28"/>
          <w:szCs w:val="28"/>
        </w:rPr>
        <w:t xml:space="preserve"> диагностика № 2 «Мои ориентиры» и разбор результатов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proofErr w:type="spellStart"/>
      <w:r w:rsidRPr="002C7D50">
        <w:rPr>
          <w:sz w:val="28"/>
          <w:szCs w:val="28"/>
        </w:rPr>
        <w:t>Профориентационная</w:t>
      </w:r>
      <w:proofErr w:type="spellEnd"/>
      <w:r w:rsidRPr="002C7D50">
        <w:rPr>
          <w:sz w:val="28"/>
          <w:szCs w:val="28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C7D50">
        <w:rPr>
          <w:sz w:val="28"/>
          <w:szCs w:val="28"/>
        </w:rPr>
        <w:t>профориентационной</w:t>
      </w:r>
      <w:proofErr w:type="spellEnd"/>
      <w:r w:rsidRPr="002C7D50">
        <w:rPr>
          <w:sz w:val="28"/>
          <w:szCs w:val="28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C7D50">
        <w:rPr>
          <w:sz w:val="28"/>
          <w:szCs w:val="28"/>
        </w:rPr>
        <w:t>профориентационной</w:t>
      </w:r>
      <w:proofErr w:type="spellEnd"/>
      <w:r w:rsidRPr="002C7D50">
        <w:rPr>
          <w:sz w:val="28"/>
          <w:szCs w:val="28"/>
        </w:rPr>
        <w:t xml:space="preserve"> работы.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Методика «Мои ориентиры» – онлайн-диагностика особенностей построения </w:t>
      </w:r>
      <w:proofErr w:type="spellStart"/>
      <w:r w:rsidRPr="002C7D50">
        <w:rPr>
          <w:sz w:val="28"/>
          <w:szCs w:val="28"/>
        </w:rPr>
        <w:t>образовательнопрофессиональной</w:t>
      </w:r>
      <w:proofErr w:type="spellEnd"/>
      <w:r w:rsidRPr="002C7D50">
        <w:rPr>
          <w:sz w:val="28"/>
          <w:szCs w:val="28"/>
        </w:rPr>
        <w:t xml:space="preserve"> траектории. В 8-9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 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 </w:t>
      </w:r>
    </w:p>
    <w:p w:rsidR="0037671C" w:rsidRPr="002C7D50" w:rsidRDefault="002C7D50">
      <w:pPr>
        <w:spacing w:after="40" w:line="234" w:lineRule="auto"/>
        <w:ind w:left="568" w:right="-9" w:hanging="154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7.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37671C" w:rsidRPr="002C7D50" w:rsidRDefault="002C7D50">
      <w:pPr>
        <w:ind w:left="558" w:right="175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37671C" w:rsidRPr="002C7D50" w:rsidRDefault="002C7D50">
      <w:pPr>
        <w:spacing w:after="39" w:line="235" w:lineRule="auto"/>
        <w:ind w:left="568" w:right="208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8.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промышленности,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3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40" w:line="234" w:lineRule="auto"/>
        <w:ind w:left="568" w:right="166" w:hanging="154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9.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2C7D50">
        <w:rPr>
          <w:sz w:val="28"/>
          <w:szCs w:val="28"/>
        </w:rPr>
        <w:t>цифровизации</w:t>
      </w:r>
      <w:proofErr w:type="spellEnd"/>
      <w:r w:rsidRPr="002C7D50">
        <w:rPr>
          <w:sz w:val="28"/>
          <w:szCs w:val="28"/>
        </w:rPr>
        <w:t xml:space="preserve">, направленной на решение важнейших </w:t>
      </w:r>
      <w:r w:rsidRPr="002C7D50">
        <w:rPr>
          <w:sz w:val="28"/>
          <w:szCs w:val="28"/>
        </w:rPr>
        <w:lastRenderedPageBreak/>
        <w:t xml:space="preserve">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37671C" w:rsidRPr="002C7D50" w:rsidRDefault="002C7D50">
      <w:pPr>
        <w:spacing w:after="39" w:line="235" w:lineRule="auto"/>
        <w:ind w:left="568" w:right="172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Тема 10.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2C7D50">
        <w:rPr>
          <w:b/>
          <w:sz w:val="28"/>
          <w:szCs w:val="28"/>
        </w:rPr>
        <w:t>робототехник</w:t>
      </w:r>
      <w:proofErr w:type="spellEnd"/>
      <w:r w:rsidRPr="002C7D50">
        <w:rPr>
          <w:b/>
          <w:sz w:val="28"/>
          <w:szCs w:val="28"/>
        </w:rPr>
        <w:t xml:space="preserve"> и</w:t>
      </w:r>
      <w:proofErr w:type="gramEnd"/>
      <w:r w:rsidRPr="002C7D50">
        <w:rPr>
          <w:b/>
          <w:sz w:val="28"/>
          <w:szCs w:val="28"/>
        </w:rPr>
        <w:t xml:space="preserve"> др.)(1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4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Тема 11. </w:t>
      </w:r>
      <w:proofErr w:type="spellStart"/>
      <w:r w:rsidRPr="002C7D50">
        <w:rPr>
          <w:b/>
          <w:sz w:val="28"/>
          <w:szCs w:val="28"/>
        </w:rPr>
        <w:t>Профориентационная</w:t>
      </w:r>
      <w:proofErr w:type="spellEnd"/>
      <w:r w:rsidRPr="002C7D50">
        <w:rPr>
          <w:b/>
          <w:sz w:val="28"/>
          <w:szCs w:val="28"/>
        </w:rPr>
        <w:t xml:space="preserve"> диагностика № 3 «Мои таланты» и разбор результатов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2C7D50">
        <w:rPr>
          <w:sz w:val="28"/>
          <w:szCs w:val="28"/>
        </w:rPr>
        <w:t>тьютора</w:t>
      </w:r>
      <w:proofErr w:type="spellEnd"/>
      <w:r w:rsidRPr="002C7D50">
        <w:rPr>
          <w:sz w:val="28"/>
          <w:szCs w:val="28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</w:t>
      </w:r>
    </w:p>
    <w:p w:rsidR="0037671C" w:rsidRPr="002C7D50" w:rsidRDefault="002C7D50">
      <w:pPr>
        <w:spacing w:after="39" w:line="235" w:lineRule="auto"/>
        <w:ind w:left="568" w:right="150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Тема 12.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37671C" w:rsidRPr="002C7D50" w:rsidRDefault="002C7D50">
      <w:pPr>
        <w:ind w:right="172"/>
        <w:rPr>
          <w:sz w:val="28"/>
          <w:szCs w:val="28"/>
        </w:rPr>
      </w:pPr>
      <w:r w:rsidRPr="002C7D50">
        <w:rPr>
          <w:sz w:val="28"/>
          <w:szCs w:val="28"/>
        </w:rPr>
        <w:t xml:space="preserve">  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  <w:r w:rsidRPr="002C7D50">
        <w:rPr>
          <w:b/>
          <w:sz w:val="28"/>
          <w:szCs w:val="28"/>
        </w:rPr>
        <w:t xml:space="preserve">     Тема 13. </w:t>
      </w:r>
      <w:proofErr w:type="spellStart"/>
      <w:r w:rsidRPr="002C7D50">
        <w:rPr>
          <w:b/>
          <w:sz w:val="28"/>
          <w:szCs w:val="28"/>
        </w:rPr>
        <w:lastRenderedPageBreak/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инженерной сфере» (моделирующая онлайн-проба на платформе проекта «Билет в будущее» по </w:t>
      </w:r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профессиям на выбор: инженер-конструктор, электромонтер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5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5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5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5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40" w:line="234" w:lineRule="auto"/>
        <w:ind w:left="568" w:right="-9" w:hanging="154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14.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37671C" w:rsidRPr="002C7D50" w:rsidRDefault="002C7D50">
      <w:pPr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В 6-7 классе</w:t>
      </w:r>
      <w:r w:rsidRPr="002C7D50">
        <w:rPr>
          <w:sz w:val="28"/>
          <w:szCs w:val="28"/>
        </w:rPr>
        <w:t xml:space="preserve">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В 8-9 классе</w:t>
      </w:r>
      <w:r w:rsidRPr="002C7D50">
        <w:rPr>
          <w:sz w:val="28"/>
          <w:szCs w:val="28"/>
        </w:rPr>
        <w:t xml:space="preserve"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:rsidR="0037671C" w:rsidRPr="002C7D50" w:rsidRDefault="002C7D50">
      <w:pPr>
        <w:spacing w:after="40" w:line="234" w:lineRule="auto"/>
        <w:ind w:left="568" w:right="208" w:hanging="154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15.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2C7D50">
        <w:rPr>
          <w:b/>
          <w:sz w:val="28"/>
          <w:szCs w:val="28"/>
        </w:rPr>
        <w:t>кибербезопасности</w:t>
      </w:r>
      <w:proofErr w:type="spellEnd"/>
      <w:r w:rsidRPr="002C7D50">
        <w:rPr>
          <w:b/>
          <w:sz w:val="28"/>
          <w:szCs w:val="28"/>
        </w:rPr>
        <w:t xml:space="preserve">, юрист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6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6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6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6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ind w:right="172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Тема 16.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занятие-рефлексия «Моё будущее – моя страна» (1 час) </w:t>
      </w:r>
      <w:r w:rsidRPr="002C7D50">
        <w:rPr>
          <w:sz w:val="28"/>
          <w:szCs w:val="28"/>
        </w:rPr>
        <w:t xml:space="preserve">  Разбор и обсуждение полученного опыта в рамках серии </w:t>
      </w:r>
      <w:proofErr w:type="spellStart"/>
      <w:r w:rsidRPr="002C7D50">
        <w:rPr>
          <w:sz w:val="28"/>
          <w:szCs w:val="28"/>
        </w:rPr>
        <w:t>профориентационных</w:t>
      </w:r>
      <w:proofErr w:type="spellEnd"/>
      <w:r w:rsidRPr="002C7D50">
        <w:rPr>
          <w:sz w:val="28"/>
          <w:szCs w:val="28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  достижения успеха, совершенствование субъектной позиции, развитие </w:t>
      </w:r>
      <w:proofErr w:type="spellStart"/>
      <w:r w:rsidRPr="002C7D50">
        <w:rPr>
          <w:sz w:val="28"/>
          <w:szCs w:val="28"/>
        </w:rPr>
        <w:t>социальнопсихологических</w:t>
      </w:r>
      <w:proofErr w:type="spellEnd"/>
      <w:r w:rsidRPr="002C7D50">
        <w:rPr>
          <w:sz w:val="28"/>
          <w:szCs w:val="28"/>
        </w:rPr>
        <w:t xml:space="preserve"> качеств личности.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17.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плодородная: узнаю о достижениях агропромышленного комплекса страны» (агропромышленный комплекс)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 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37671C" w:rsidRPr="002C7D50" w:rsidRDefault="002C7D50">
      <w:pPr>
        <w:spacing w:after="40" w:line="234" w:lineRule="auto"/>
        <w:ind w:left="568" w:right="207" w:hanging="154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Тема 18.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</w:t>
      </w:r>
      <w:r w:rsidRPr="002C7D50">
        <w:rPr>
          <w:sz w:val="28"/>
          <w:szCs w:val="28"/>
        </w:rPr>
        <w:lastRenderedPageBreak/>
        <w:t xml:space="preserve">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7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7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7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7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39" w:line="235" w:lineRule="auto"/>
        <w:ind w:left="568" w:right="440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19.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20. </w:t>
      </w:r>
      <w:proofErr w:type="spellStart"/>
      <w:proofErr w:type="gram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области  медицины» (моделирующая   онлайн-проба   на   платформе   проекта   «Билет в будущее» по </w:t>
      </w:r>
      <w:proofErr w:type="gramEnd"/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профессиям на выбор: врач телемедицины, </w:t>
      </w:r>
      <w:proofErr w:type="spellStart"/>
      <w:r w:rsidRPr="002C7D50">
        <w:rPr>
          <w:b/>
          <w:sz w:val="28"/>
          <w:szCs w:val="28"/>
        </w:rPr>
        <w:t>биотехнолог</w:t>
      </w:r>
      <w:proofErr w:type="spellEnd"/>
      <w:r w:rsidRPr="002C7D50">
        <w:rPr>
          <w:b/>
          <w:sz w:val="28"/>
          <w:szCs w:val="28"/>
        </w:rPr>
        <w:t xml:space="preserve">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8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8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8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8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lastRenderedPageBreak/>
        <w:t xml:space="preserve">       Тема 21.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37671C" w:rsidRPr="002C7D50" w:rsidRDefault="002C7D50">
      <w:pPr>
        <w:spacing w:after="39" w:line="235" w:lineRule="auto"/>
        <w:ind w:left="568" w:right="172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22.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на благо общества» (моделирующая   онлайн-проба   на   платформе   проекта   «Билет в будущее» по профессиям на выбор: менеджер по туризму, организатор благотворительных мероприятий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в социальной сфере,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9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9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9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9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23.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«Россия креативная: узнаю творческие профессии» (сфера культуры и искусства)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Тема 24.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творческую профессию» </w:t>
      </w:r>
    </w:p>
    <w:p w:rsidR="0037671C" w:rsidRPr="002C7D50" w:rsidRDefault="002C7D50">
      <w:pPr>
        <w:spacing w:after="39" w:line="235" w:lineRule="auto"/>
        <w:ind w:left="572" w:right="196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lastRenderedPageBreak/>
        <w:t xml:space="preserve">(моделирующая онлайн-проба на платформе проекта «Билет в будущее» по профессиям на выбор: дизайнер, продюсер и др.)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творчества,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0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0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0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0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25.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«Один день в профессии» (часть 1) (учитель, актер, эколог)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C7D50">
        <w:rPr>
          <w:sz w:val="28"/>
          <w:szCs w:val="28"/>
        </w:rPr>
        <w:t>медийными</w:t>
      </w:r>
      <w:proofErr w:type="spellEnd"/>
      <w:r w:rsidRPr="002C7D50">
        <w:rPr>
          <w:sz w:val="28"/>
          <w:szCs w:val="28"/>
        </w:rPr>
        <w:t xml:space="preserve"> личностями – популярными </w:t>
      </w:r>
      <w:proofErr w:type="spellStart"/>
      <w:r w:rsidRPr="002C7D50">
        <w:rPr>
          <w:sz w:val="28"/>
          <w:szCs w:val="28"/>
        </w:rPr>
        <w:t>блогерами</w:t>
      </w:r>
      <w:proofErr w:type="spellEnd"/>
      <w:r w:rsidRPr="002C7D50">
        <w:rPr>
          <w:sz w:val="28"/>
          <w:szCs w:val="28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26.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«Один день в профессии» (часть 2) (пожарный, ветеринар, повар) (1 час) </w:t>
      </w:r>
    </w:p>
    <w:p w:rsidR="0037671C" w:rsidRPr="002C7D50" w:rsidRDefault="002C7D50">
      <w:pPr>
        <w:spacing w:after="0"/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C7D50">
        <w:rPr>
          <w:sz w:val="28"/>
          <w:szCs w:val="28"/>
        </w:rPr>
        <w:t>медийными</w:t>
      </w:r>
      <w:proofErr w:type="spellEnd"/>
      <w:r w:rsidRPr="002C7D50">
        <w:rPr>
          <w:sz w:val="28"/>
          <w:szCs w:val="28"/>
        </w:rPr>
        <w:t xml:space="preserve"> личностями – популярными </w:t>
      </w:r>
      <w:proofErr w:type="spellStart"/>
      <w:r w:rsidRPr="002C7D50">
        <w:rPr>
          <w:sz w:val="28"/>
          <w:szCs w:val="28"/>
        </w:rPr>
        <w:t>блогерами</w:t>
      </w:r>
      <w:proofErr w:type="spellEnd"/>
      <w:r w:rsidRPr="002C7D50">
        <w:rPr>
          <w:sz w:val="28"/>
          <w:szCs w:val="28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37671C" w:rsidRPr="002C7D50" w:rsidRDefault="002C7D50">
      <w:pPr>
        <w:spacing w:after="43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   Тема 27. </w:t>
      </w:r>
      <w:proofErr w:type="spellStart"/>
      <w:r w:rsidRPr="002C7D50">
        <w:rPr>
          <w:b/>
          <w:sz w:val="28"/>
          <w:szCs w:val="28"/>
        </w:rPr>
        <w:t>Профориентационный</w:t>
      </w:r>
      <w:proofErr w:type="spellEnd"/>
      <w:r w:rsidRPr="002C7D50">
        <w:rPr>
          <w:b/>
          <w:sz w:val="28"/>
          <w:szCs w:val="28"/>
        </w:rPr>
        <w:t xml:space="preserve"> сериал проекта «Билет в будущее» (часть 1)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C7D50">
        <w:rPr>
          <w:sz w:val="28"/>
          <w:szCs w:val="28"/>
        </w:rPr>
        <w:t>профориентационного</w:t>
      </w:r>
      <w:proofErr w:type="spellEnd"/>
      <w:r w:rsidRPr="002C7D50">
        <w:rPr>
          <w:sz w:val="28"/>
          <w:szCs w:val="28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</w:t>
      </w:r>
      <w:r w:rsidRPr="002C7D50">
        <w:rPr>
          <w:sz w:val="28"/>
          <w:szCs w:val="28"/>
        </w:rPr>
        <w:lastRenderedPageBreak/>
        <w:t xml:space="preserve">медицина, IT, медиа, бизнес, инженерное дело, различные производства, наука и искусство.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В рамках занятия рекомендовано к просмотру и обсуждению 1-4 серии (на выбор), посвященные следующим профессиям: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2C7D50">
        <w:rPr>
          <w:sz w:val="28"/>
          <w:szCs w:val="28"/>
        </w:rPr>
        <w:t>альпаки</w:t>
      </w:r>
      <w:proofErr w:type="spellEnd"/>
      <w:r w:rsidRPr="002C7D50">
        <w:rPr>
          <w:sz w:val="28"/>
          <w:szCs w:val="28"/>
        </w:rPr>
        <w:t>», шеф-повар ресторана «</w:t>
      </w:r>
      <w:proofErr w:type="spellStart"/>
      <w:r w:rsidRPr="002C7D50">
        <w:rPr>
          <w:sz w:val="28"/>
          <w:szCs w:val="28"/>
        </w:rPr>
        <w:t>Peshi</w:t>
      </w:r>
      <w:proofErr w:type="spellEnd"/>
      <w:r w:rsidRPr="002C7D50">
        <w:rPr>
          <w:sz w:val="28"/>
          <w:szCs w:val="28"/>
        </w:rPr>
        <w:t xml:space="preserve">».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серия: инженер-технолог отдела анализа эффективности и сборки автомобилей компании «</w:t>
      </w:r>
      <w:proofErr w:type="spellStart"/>
      <w:r w:rsidRPr="002C7D50">
        <w:rPr>
          <w:sz w:val="28"/>
          <w:szCs w:val="28"/>
        </w:rPr>
        <w:t>Камаз</w:t>
      </w:r>
      <w:proofErr w:type="spellEnd"/>
      <w:r w:rsidRPr="002C7D50">
        <w:rPr>
          <w:sz w:val="28"/>
          <w:szCs w:val="28"/>
        </w:rPr>
        <w:t xml:space="preserve">», архитектор и руководитель «Архитектурного бюро Маликова», </w:t>
      </w:r>
      <w:proofErr w:type="spellStart"/>
      <w:r w:rsidRPr="002C7D50">
        <w:rPr>
          <w:sz w:val="28"/>
          <w:szCs w:val="28"/>
        </w:rPr>
        <w:t>нейробиолог</w:t>
      </w:r>
      <w:proofErr w:type="spellEnd"/>
      <w:r w:rsidRPr="002C7D50">
        <w:rPr>
          <w:sz w:val="28"/>
          <w:szCs w:val="28"/>
        </w:rPr>
        <w:t xml:space="preserve">, начальник лаборатории </w:t>
      </w:r>
      <w:proofErr w:type="spellStart"/>
      <w:r w:rsidRPr="002C7D50">
        <w:rPr>
          <w:sz w:val="28"/>
          <w:szCs w:val="28"/>
        </w:rPr>
        <w:t>нейронаук</w:t>
      </w:r>
      <w:proofErr w:type="spellEnd"/>
      <w:r w:rsidRPr="002C7D50">
        <w:rPr>
          <w:sz w:val="28"/>
          <w:szCs w:val="28"/>
        </w:rPr>
        <w:t xml:space="preserve"> Курчатовского комплекса НБИКС-</w:t>
      </w:r>
      <w:proofErr w:type="spellStart"/>
      <w:r w:rsidRPr="002C7D50">
        <w:rPr>
          <w:sz w:val="28"/>
          <w:szCs w:val="28"/>
        </w:rPr>
        <w:t>природоподобных</w:t>
      </w:r>
      <w:proofErr w:type="spellEnd"/>
      <w:r w:rsidRPr="002C7D50">
        <w:rPr>
          <w:sz w:val="28"/>
          <w:szCs w:val="28"/>
        </w:rPr>
        <w:t xml:space="preserve"> технологий (НИЦ «Курчатовский институт»). </w:t>
      </w:r>
    </w:p>
    <w:p w:rsidR="0037671C" w:rsidRPr="002C7D50" w:rsidRDefault="002C7D50">
      <w:pPr>
        <w:numPr>
          <w:ilvl w:val="0"/>
          <w:numId w:val="11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 w:rsidRPr="002C7D50">
        <w:rPr>
          <w:sz w:val="28"/>
          <w:szCs w:val="28"/>
        </w:rPr>
        <w:t>синхротронно</w:t>
      </w:r>
      <w:proofErr w:type="spellEnd"/>
      <w:r w:rsidRPr="002C7D50">
        <w:rPr>
          <w:sz w:val="28"/>
          <w:szCs w:val="28"/>
        </w:rPr>
        <w:t xml:space="preserve">-нейтринных исследований (НИЦ «Курчатовский институт»). </w:t>
      </w:r>
    </w:p>
    <w:p w:rsidR="0037671C" w:rsidRPr="002C7D50" w:rsidRDefault="002C7D50">
      <w:pPr>
        <w:spacing w:after="44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28. </w:t>
      </w:r>
      <w:proofErr w:type="spellStart"/>
      <w:r w:rsidRPr="002C7D50">
        <w:rPr>
          <w:b/>
          <w:sz w:val="28"/>
          <w:szCs w:val="28"/>
        </w:rPr>
        <w:t>Профориентационный</w:t>
      </w:r>
      <w:proofErr w:type="spellEnd"/>
      <w:r w:rsidRPr="002C7D50">
        <w:rPr>
          <w:b/>
          <w:sz w:val="28"/>
          <w:szCs w:val="28"/>
        </w:rPr>
        <w:t xml:space="preserve"> сериал проекта «Билет в будущее» (часть 2)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C7D50">
        <w:rPr>
          <w:sz w:val="28"/>
          <w:szCs w:val="28"/>
        </w:rPr>
        <w:t>профориентационного</w:t>
      </w:r>
      <w:proofErr w:type="spellEnd"/>
      <w:r w:rsidRPr="002C7D50">
        <w:rPr>
          <w:sz w:val="28"/>
          <w:szCs w:val="28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В рамках занятия рекомендовано к просмотру и обсуждению 5-8 серии (на выбор), посвященные следующим профессиям: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сварщик, методист в Музее оптики, врач ЛФК и спортивной медицины, </w:t>
      </w:r>
      <w:proofErr w:type="spellStart"/>
      <w:r w:rsidRPr="002C7D50">
        <w:rPr>
          <w:sz w:val="28"/>
          <w:szCs w:val="28"/>
        </w:rPr>
        <w:t>реабилитолог</w:t>
      </w:r>
      <w:proofErr w:type="spellEnd"/>
      <w:r w:rsidRPr="002C7D50">
        <w:rPr>
          <w:sz w:val="28"/>
          <w:szCs w:val="28"/>
        </w:rPr>
        <w:t xml:space="preserve">.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врач-педиатр Псковской областной инфекционной больницы, основательница </w:t>
      </w:r>
      <w:proofErr w:type="spellStart"/>
      <w:r w:rsidRPr="002C7D50">
        <w:rPr>
          <w:sz w:val="28"/>
          <w:szCs w:val="28"/>
        </w:rPr>
        <w:t>концептстора</w:t>
      </w:r>
      <w:proofErr w:type="spellEnd"/>
      <w:r w:rsidRPr="002C7D50">
        <w:rPr>
          <w:sz w:val="28"/>
          <w:szCs w:val="28"/>
        </w:rPr>
        <w:t xml:space="preserve"> «Палаты», основатель дома-музея «</w:t>
      </w:r>
      <w:proofErr w:type="spellStart"/>
      <w:r w:rsidRPr="002C7D50">
        <w:rPr>
          <w:sz w:val="28"/>
          <w:szCs w:val="28"/>
        </w:rPr>
        <w:t>Этнодом</w:t>
      </w:r>
      <w:proofErr w:type="spellEnd"/>
      <w:r w:rsidRPr="002C7D50">
        <w:rPr>
          <w:sz w:val="28"/>
          <w:szCs w:val="28"/>
        </w:rPr>
        <w:t xml:space="preserve">».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>серия: сыровар на семейном предприятии, оператор ЧПУ в компании «</w:t>
      </w:r>
      <w:proofErr w:type="spellStart"/>
      <w:r w:rsidRPr="002C7D50">
        <w:rPr>
          <w:sz w:val="28"/>
          <w:szCs w:val="28"/>
        </w:rPr>
        <w:t>Лобаев</w:t>
      </w:r>
      <w:proofErr w:type="spellEnd"/>
      <w:r w:rsidRPr="002C7D50">
        <w:rPr>
          <w:sz w:val="28"/>
          <w:szCs w:val="28"/>
        </w:rPr>
        <w:t xml:space="preserve"> </w:t>
      </w:r>
      <w:proofErr w:type="spellStart"/>
      <w:r w:rsidRPr="002C7D50">
        <w:rPr>
          <w:sz w:val="28"/>
          <w:szCs w:val="28"/>
        </w:rPr>
        <w:t>Армс</w:t>
      </w:r>
      <w:proofErr w:type="spellEnd"/>
      <w:r w:rsidRPr="002C7D50">
        <w:rPr>
          <w:sz w:val="28"/>
          <w:szCs w:val="28"/>
        </w:rPr>
        <w:t>», учитель физики, замдиректора школы «</w:t>
      </w:r>
      <w:proofErr w:type="spellStart"/>
      <w:r w:rsidRPr="002C7D50">
        <w:rPr>
          <w:sz w:val="28"/>
          <w:szCs w:val="28"/>
        </w:rPr>
        <w:t>Экотех</w:t>
      </w:r>
      <w:proofErr w:type="spellEnd"/>
      <w:r w:rsidRPr="002C7D50">
        <w:rPr>
          <w:sz w:val="28"/>
          <w:szCs w:val="28"/>
        </w:rPr>
        <w:t xml:space="preserve"> +». </w:t>
      </w:r>
    </w:p>
    <w:p w:rsidR="0037671C" w:rsidRPr="002C7D50" w:rsidRDefault="002C7D50">
      <w:pPr>
        <w:numPr>
          <w:ilvl w:val="0"/>
          <w:numId w:val="11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серия: краевед, технолог, начальник бюро окончательной сборки изделий машиностроительного </w:t>
      </w:r>
    </w:p>
    <w:p w:rsidR="0037671C" w:rsidRPr="002C7D50" w:rsidRDefault="002C7D50">
      <w:pPr>
        <w:spacing w:after="0"/>
        <w:ind w:left="582"/>
        <w:rPr>
          <w:sz w:val="28"/>
          <w:szCs w:val="28"/>
        </w:rPr>
      </w:pPr>
      <w:r w:rsidRPr="002C7D50">
        <w:rPr>
          <w:sz w:val="28"/>
          <w:szCs w:val="28"/>
        </w:rPr>
        <w:t xml:space="preserve">завода «Тонар», травматолог-ортопед, клинический ординатор. </w:t>
      </w:r>
    </w:p>
    <w:p w:rsidR="0037671C" w:rsidRPr="002C7D50" w:rsidRDefault="002C7D50">
      <w:pPr>
        <w:spacing w:after="51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753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Тема 29.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инженерной сфере» (моделирующая онлайн-проба на платформе проекта «Билет в будущее»)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Темы </w:t>
      </w:r>
      <w:proofErr w:type="spellStart"/>
      <w:r w:rsidRPr="002C7D50">
        <w:rPr>
          <w:sz w:val="28"/>
          <w:szCs w:val="28"/>
        </w:rPr>
        <w:t>профориентационных</w:t>
      </w:r>
      <w:proofErr w:type="spellEnd"/>
      <w:r w:rsidRPr="002C7D50">
        <w:rPr>
          <w:sz w:val="28"/>
          <w:szCs w:val="28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50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Тема 30.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цифровой сфере» </w:t>
      </w:r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>(</w:t>
      </w:r>
      <w:proofErr w:type="gramStart"/>
      <w:r w:rsidRPr="002C7D50">
        <w:rPr>
          <w:b/>
          <w:sz w:val="28"/>
          <w:szCs w:val="28"/>
        </w:rPr>
        <w:t>моделирующая</w:t>
      </w:r>
      <w:proofErr w:type="gramEnd"/>
      <w:r w:rsidRPr="002C7D50">
        <w:rPr>
          <w:b/>
          <w:sz w:val="28"/>
          <w:szCs w:val="28"/>
        </w:rPr>
        <w:t xml:space="preserve"> онлайн-проба на платформе проекта «Билет в будущее»)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45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568" w:right="1177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   Тема 31.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</w:t>
      </w:r>
      <w:proofErr w:type="spellStart"/>
      <w:r w:rsidRPr="002C7D50">
        <w:rPr>
          <w:sz w:val="28"/>
          <w:szCs w:val="28"/>
        </w:rPr>
        <w:t>практикоориентированных</w:t>
      </w:r>
      <w:proofErr w:type="spellEnd"/>
      <w:r w:rsidRPr="002C7D50">
        <w:rPr>
          <w:sz w:val="28"/>
          <w:szCs w:val="28"/>
        </w:rPr>
        <w:t xml:space="preserve"> задач с помощью цифровых интерактивных технологий (</w:t>
      </w:r>
      <w:proofErr w:type="spellStart"/>
      <w:r w:rsidRPr="002C7D50">
        <w:rPr>
          <w:sz w:val="28"/>
          <w:szCs w:val="28"/>
        </w:rPr>
        <w:t>приложенийсимуляторов</w:t>
      </w:r>
      <w:proofErr w:type="spellEnd"/>
      <w:r w:rsidRPr="002C7D50">
        <w:rPr>
          <w:sz w:val="28"/>
          <w:szCs w:val="28"/>
        </w:rPr>
        <w:t xml:space="preserve">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lastRenderedPageBreak/>
        <w:t xml:space="preserve">  Профессиональная проба по профессии в сфере промышленности,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47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568" w:right="-15" w:hanging="154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Тема 32.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сфере медицины» (моделирующая онлайн-проба на платформе проекта «Билет в будущее») (1 час)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Погружение обучающихся в практико-ориентированную среду и знакомство с решением профессиональных задач специалистов из различных профессиональных </w:t>
      </w:r>
    </w:p>
    <w:p w:rsidR="0037671C" w:rsidRPr="002C7D50" w:rsidRDefault="002C7D50">
      <w:p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51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Тема 33.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«Пробую профессию в креативной сфере» </w:t>
      </w:r>
    </w:p>
    <w:p w:rsidR="0037671C" w:rsidRPr="002C7D50" w:rsidRDefault="002C7D50">
      <w:pPr>
        <w:spacing w:after="39" w:line="235" w:lineRule="auto"/>
        <w:ind w:left="572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>(</w:t>
      </w:r>
      <w:proofErr w:type="gramStart"/>
      <w:r w:rsidRPr="002C7D50">
        <w:rPr>
          <w:b/>
          <w:sz w:val="28"/>
          <w:szCs w:val="28"/>
        </w:rPr>
        <w:t>моделирующая</w:t>
      </w:r>
      <w:proofErr w:type="gramEnd"/>
      <w:r w:rsidRPr="002C7D50">
        <w:rPr>
          <w:b/>
          <w:sz w:val="28"/>
          <w:szCs w:val="28"/>
        </w:rPr>
        <w:t xml:space="preserve"> онлайн-проба на платформе проекта «Билет в будущее») (1 час) </w:t>
      </w:r>
    </w:p>
    <w:p w:rsidR="0037671C" w:rsidRPr="002C7D50" w:rsidRDefault="002C7D50">
      <w:pPr>
        <w:ind w:left="558" w:right="172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 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Знакомство с профессией и профессиональной областью.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Постановка задачи и подготовительно-обучающий этап. </w:t>
      </w:r>
    </w:p>
    <w:p w:rsidR="0037671C" w:rsidRPr="002C7D50" w:rsidRDefault="002C7D50">
      <w:pPr>
        <w:numPr>
          <w:ilvl w:val="0"/>
          <w:numId w:val="12"/>
        </w:numPr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Практическое выполнение задания. </w:t>
      </w:r>
    </w:p>
    <w:p w:rsidR="0037671C" w:rsidRPr="002C7D50" w:rsidRDefault="002C7D50">
      <w:pPr>
        <w:numPr>
          <w:ilvl w:val="0"/>
          <w:numId w:val="12"/>
        </w:numPr>
        <w:spacing w:after="0"/>
        <w:ind w:left="558" w:hanging="144"/>
        <w:rPr>
          <w:sz w:val="28"/>
          <w:szCs w:val="28"/>
        </w:rPr>
      </w:pPr>
      <w:r w:rsidRPr="002C7D50">
        <w:rPr>
          <w:sz w:val="28"/>
          <w:szCs w:val="28"/>
        </w:rPr>
        <w:t xml:space="preserve">Завершающий этап (закрепление полученных знаний, получение цифрового артефакта). </w:t>
      </w:r>
    </w:p>
    <w:p w:rsidR="0037671C" w:rsidRPr="002C7D50" w:rsidRDefault="002C7D50">
      <w:pPr>
        <w:spacing w:after="45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39" w:line="235" w:lineRule="auto"/>
        <w:ind w:left="414" w:right="-15" w:firstLine="0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       Тема 34. </w:t>
      </w:r>
      <w:proofErr w:type="spellStart"/>
      <w:r w:rsidRPr="002C7D50">
        <w:rPr>
          <w:b/>
          <w:sz w:val="28"/>
          <w:szCs w:val="28"/>
        </w:rPr>
        <w:t>Профориентационное</w:t>
      </w:r>
      <w:proofErr w:type="spellEnd"/>
      <w:r w:rsidRPr="002C7D50">
        <w:rPr>
          <w:b/>
          <w:sz w:val="28"/>
          <w:szCs w:val="28"/>
        </w:rPr>
        <w:t xml:space="preserve"> занятие «Моё будущее – Моя страна» (1 час) </w:t>
      </w:r>
    </w:p>
    <w:p w:rsidR="0037671C" w:rsidRPr="002C7D50" w:rsidRDefault="002C7D50">
      <w:pPr>
        <w:spacing w:after="3"/>
        <w:rPr>
          <w:sz w:val="28"/>
          <w:szCs w:val="28"/>
        </w:rPr>
      </w:pPr>
      <w:r w:rsidRPr="002C7D50">
        <w:rPr>
          <w:sz w:val="28"/>
          <w:szCs w:val="28"/>
        </w:rPr>
        <w:t xml:space="preserve">  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</w:t>
      </w:r>
      <w:r w:rsidRPr="002C7D50">
        <w:rPr>
          <w:sz w:val="28"/>
          <w:szCs w:val="28"/>
        </w:rPr>
        <w:lastRenderedPageBreak/>
        <w:t xml:space="preserve">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 </w:t>
      </w:r>
    </w:p>
    <w:p w:rsidR="0037671C" w:rsidRPr="002C7D50" w:rsidRDefault="002C7D50">
      <w:pPr>
        <w:spacing w:after="40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</w:t>
      </w:r>
    </w:p>
    <w:p w:rsidR="0037671C" w:rsidRPr="002C7D50" w:rsidRDefault="002C7D50">
      <w:pPr>
        <w:spacing w:after="334"/>
        <w:rPr>
          <w:sz w:val="28"/>
          <w:szCs w:val="28"/>
        </w:rPr>
      </w:pPr>
      <w:r w:rsidRPr="002C7D50">
        <w:rPr>
          <w:sz w:val="28"/>
          <w:szCs w:val="28"/>
        </w:rPr>
        <w:t xml:space="preserve">Форма организации: курс </w:t>
      </w:r>
    </w:p>
    <w:p w:rsidR="0037671C" w:rsidRPr="002C7D50" w:rsidRDefault="002C7D50" w:rsidP="002C7D50">
      <w:pPr>
        <w:spacing w:after="0" w:line="243" w:lineRule="auto"/>
        <w:ind w:left="780" w:right="-8"/>
        <w:jc w:val="center"/>
        <w:rPr>
          <w:sz w:val="28"/>
          <w:szCs w:val="28"/>
        </w:rPr>
      </w:pPr>
      <w:r w:rsidRPr="002C7D50">
        <w:rPr>
          <w:b/>
          <w:sz w:val="28"/>
          <w:szCs w:val="28"/>
        </w:rPr>
        <w:t>2.</w:t>
      </w: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0" w:line="240" w:lineRule="auto"/>
        <w:ind w:left="429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54" w:line="240" w:lineRule="auto"/>
        <w:ind w:left="0" w:firstLine="0"/>
        <w:jc w:val="left"/>
        <w:rPr>
          <w:sz w:val="28"/>
          <w:szCs w:val="28"/>
        </w:rPr>
      </w:pPr>
      <w:r w:rsidRPr="002C7D50">
        <w:rPr>
          <w:sz w:val="28"/>
          <w:szCs w:val="28"/>
        </w:rPr>
        <w:t xml:space="preserve"> </w:t>
      </w:r>
    </w:p>
    <w:p w:rsidR="0037671C" w:rsidRPr="002C7D50" w:rsidRDefault="002C7D50">
      <w:pPr>
        <w:spacing w:after="0" w:line="243" w:lineRule="auto"/>
        <w:ind w:left="780" w:right="76"/>
        <w:jc w:val="center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3.Тематическое планирование с указанием количества академических часов, отводимых на изучение  каждой темы, и возможность использования по каждой теме электронных ресурсов </w:t>
      </w:r>
    </w:p>
    <w:p w:rsidR="0037671C" w:rsidRPr="002C7D50" w:rsidRDefault="002C7D50">
      <w:pPr>
        <w:spacing w:after="7" w:line="276" w:lineRule="auto"/>
        <w:ind w:left="429" w:firstLine="0"/>
        <w:jc w:val="left"/>
        <w:rPr>
          <w:sz w:val="28"/>
          <w:szCs w:val="28"/>
        </w:rPr>
      </w:pPr>
      <w:r w:rsidRPr="002C7D50">
        <w:rPr>
          <w:b/>
          <w:sz w:val="28"/>
          <w:szCs w:val="28"/>
        </w:rPr>
        <w:t xml:space="preserve"> </w:t>
      </w:r>
    </w:p>
    <w:tbl>
      <w:tblPr>
        <w:tblStyle w:val="TableGrid"/>
        <w:tblW w:w="10357" w:type="dxa"/>
        <w:tblInd w:w="284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83"/>
        <w:gridCol w:w="3603"/>
        <w:gridCol w:w="962"/>
        <w:gridCol w:w="2291"/>
        <w:gridCol w:w="2818"/>
      </w:tblGrid>
      <w:tr w:rsidR="0037671C" w:rsidRPr="002C7D50">
        <w:trPr>
          <w:trHeight w:val="1113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1" w:firstLine="0"/>
              <w:jc w:val="left"/>
              <w:rPr>
                <w:sz w:val="28"/>
                <w:szCs w:val="28"/>
              </w:rPr>
            </w:pPr>
            <w:proofErr w:type="gramStart"/>
            <w:r w:rsidRPr="002C7D50">
              <w:rPr>
                <w:sz w:val="28"/>
                <w:szCs w:val="28"/>
              </w:rPr>
              <w:t>п</w:t>
            </w:r>
            <w:proofErr w:type="gramEnd"/>
            <w:r w:rsidRPr="002C7D50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>Электронные (цифровые) образовательные ресурсы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Форма проведения занятия </w:t>
            </w:r>
          </w:p>
        </w:tc>
      </w:tr>
      <w:tr w:rsidR="0037671C" w:rsidRPr="002C7D50">
        <w:trPr>
          <w:trHeight w:val="8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Вводный урок «Моя Россия – мои горизонты»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2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0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Тематический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профориентационный</w:t>
            </w:r>
            <w:proofErr w:type="spellEnd"/>
            <w:r w:rsidRPr="002C7D50">
              <w:rPr>
                <w:sz w:val="28"/>
                <w:szCs w:val="28"/>
              </w:rPr>
              <w:t xml:space="preserve"> урок «Открой своё будущее»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3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Профориентационная</w:t>
            </w:r>
            <w:proofErr w:type="spellEnd"/>
            <w:r w:rsidRPr="002C7D50">
              <w:rPr>
                <w:sz w:val="28"/>
                <w:szCs w:val="28"/>
              </w:rPr>
              <w:t xml:space="preserve"> диагностика № 1 «Мои </w:t>
            </w:r>
            <w:proofErr w:type="spellStart"/>
            <w:r w:rsidRPr="002C7D50">
              <w:rPr>
                <w:sz w:val="28"/>
                <w:szCs w:val="28"/>
              </w:rPr>
              <w:t>профсреды</w:t>
            </w:r>
            <w:proofErr w:type="spellEnd"/>
            <w:r w:rsidRPr="002C7D50">
              <w:rPr>
                <w:sz w:val="28"/>
                <w:szCs w:val="28"/>
              </w:rPr>
              <w:t xml:space="preserve">» и разбор результатов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6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«Система образования России»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9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3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сфере науки и образования»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22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Профориентационная</w:t>
            </w:r>
            <w:proofErr w:type="spellEnd"/>
            <w:r w:rsidRPr="002C7D50">
              <w:rPr>
                <w:sz w:val="28"/>
                <w:szCs w:val="28"/>
              </w:rPr>
              <w:t xml:space="preserve"> диагностика № 2 «Мои ориентиры» и разбор результатов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2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25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>диагностика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671C" w:rsidRPr="002C7D50">
        <w:trPr>
          <w:trHeight w:val="16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2" w:line="234" w:lineRule="auto"/>
              <w:ind w:left="0" w:right="264" w:firstLine="0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промышленная: узнаю достижения страны в сфере промышленности и </w:t>
            </w:r>
          </w:p>
          <w:p w:rsidR="0037671C" w:rsidRPr="002C7D50" w:rsidRDefault="002C7D5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производства»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28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11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3" w:line="234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сфере промышленности» 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2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2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31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>(моделирующая профессиональная проба)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671C" w:rsidRPr="002C7D50">
        <w:trPr>
          <w:trHeight w:val="138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34" w:lineRule="auto"/>
              <w:ind w:left="0" w:right="388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цифровая: узнаю достижения страны в области </w:t>
            </w:r>
          </w:p>
          <w:p w:rsidR="0037671C" w:rsidRPr="002C7D50" w:rsidRDefault="002C7D5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цифровых технологий»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34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11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34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области цифровых технологий»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37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(моделирующая профессиональная проба)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Профориентационная</w:t>
            </w:r>
            <w:proofErr w:type="spellEnd"/>
            <w:r w:rsidRPr="002C7D50">
              <w:rPr>
                <w:sz w:val="28"/>
                <w:szCs w:val="28"/>
              </w:rPr>
              <w:t xml:space="preserve"> диагностика № 3 «Мои таланты» и разбор результатов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3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40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диагностика </w:t>
            </w:r>
          </w:p>
        </w:tc>
      </w:tr>
      <w:tr w:rsidR="0037671C" w:rsidRPr="002C7D50">
        <w:trPr>
          <w:trHeight w:val="111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right="417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инженерная: узнаю достижения страны в области инженерного дела»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43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инженерной сфере»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46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111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right="184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«Государственное управление и </w:t>
            </w:r>
            <w:r w:rsidRPr="002C7D50">
              <w:rPr>
                <w:sz w:val="28"/>
                <w:szCs w:val="28"/>
              </w:rPr>
              <w:lastRenderedPageBreak/>
              <w:t xml:space="preserve">общественная безопасность»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4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49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3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15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34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сфере </w:t>
            </w:r>
          </w:p>
          <w:p w:rsidR="0037671C" w:rsidRPr="002C7D50" w:rsidRDefault="002C7D50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управления и </w:t>
            </w:r>
          </w:p>
          <w:p w:rsidR="0037671C" w:rsidRPr="002C7D50" w:rsidRDefault="002C7D5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безопасности» </w:t>
            </w:r>
            <w:r w:rsidRPr="002C7D50">
              <w:rPr>
                <w:i/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52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right="368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занятиерефлексия</w:t>
            </w:r>
            <w:proofErr w:type="spellEnd"/>
            <w:r w:rsidRPr="002C7D50">
              <w:rPr>
                <w:sz w:val="28"/>
                <w:szCs w:val="28"/>
              </w:rPr>
              <w:t xml:space="preserve"> «Моё будущее – моя страна»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55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3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34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плодородная: узнаю о достижениях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агропромышленного комплекса страны»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58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11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32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аграрной сфере» 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5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61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2" w:line="232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2C7D50">
              <w:rPr>
                <w:sz w:val="28"/>
                <w:szCs w:val="28"/>
              </w:rPr>
              <w:t xml:space="preserve">онлайн-проба (моделирующая профессиональная </w:t>
            </w:r>
            <w:proofErr w:type="gramEnd"/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проба) </w:t>
            </w:r>
          </w:p>
        </w:tc>
      </w:tr>
      <w:tr w:rsidR="0037671C" w:rsidRPr="002C7D50">
        <w:trPr>
          <w:trHeight w:val="139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34" w:lineRule="auto"/>
              <w:ind w:left="0" w:right="363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здоровая: узнаю достижения страны в области </w:t>
            </w:r>
          </w:p>
          <w:p w:rsidR="0037671C" w:rsidRPr="002C7D50" w:rsidRDefault="002C7D50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медицины и здравоохранения» 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64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11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34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области медицины»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67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16" w:right="2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добрая: узнаю о профессиях на благо общества»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6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70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111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22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34" w:lineRule="auto"/>
              <w:ind w:left="0" w:right="363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на благо общества» 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73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«Россия креативная: узнаю творческие профессии»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76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3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5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«Пробую творческую профессию»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7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79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5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25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«Один день в профессии»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82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«Один день в профессии»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85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27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Профориентационный</w:t>
            </w:r>
            <w:proofErr w:type="spellEnd"/>
            <w:r w:rsidRPr="002C7D50">
              <w:rPr>
                <w:sz w:val="28"/>
                <w:szCs w:val="28"/>
              </w:rPr>
              <w:t xml:space="preserve"> сериал проекта «Билет в будущее»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88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Профориентационный</w:t>
            </w:r>
            <w:proofErr w:type="spellEnd"/>
            <w:r w:rsidRPr="002C7D50">
              <w:rPr>
                <w:sz w:val="28"/>
                <w:szCs w:val="28"/>
              </w:rPr>
              <w:t xml:space="preserve"> сериал проекта «Билет в будущее»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8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0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91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</w:t>
            </w:r>
            <w:proofErr w:type="gramStart"/>
            <w:r w:rsidRPr="002C7D50">
              <w:rPr>
                <w:sz w:val="28"/>
                <w:szCs w:val="28"/>
              </w:rPr>
              <w:t>а</w:t>
            </w:r>
            <w:proofErr w:type="spellEnd"/>
            <w:r w:rsidRPr="002C7D50">
              <w:rPr>
                <w:sz w:val="28"/>
                <w:szCs w:val="28"/>
              </w:rPr>
              <w:t>-</w:t>
            </w:r>
            <w:proofErr w:type="gramEnd"/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инженерной сфере»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3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94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«Пробую профессию в цифровой сфере»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6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97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31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сфере промышленности»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99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00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4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right="419" w:firstLine="0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</w:t>
            </w:r>
            <w:r w:rsidRPr="002C7D50">
              <w:rPr>
                <w:sz w:val="28"/>
                <w:szCs w:val="28"/>
              </w:rPr>
              <w:lastRenderedPageBreak/>
              <w:t xml:space="preserve">профессию в сфере медицины»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1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2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03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5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</w:t>
            </w:r>
            <w:r w:rsidRPr="002C7D50">
              <w:rPr>
                <w:sz w:val="28"/>
                <w:szCs w:val="28"/>
              </w:rPr>
              <w:lastRenderedPageBreak/>
              <w:t xml:space="preserve">профессиональная проба) </w:t>
            </w:r>
          </w:p>
        </w:tc>
      </w:tr>
      <w:tr w:rsidR="0037671C" w:rsidRPr="002C7D50">
        <w:trPr>
          <w:trHeight w:val="83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lastRenderedPageBreak/>
              <w:t xml:space="preserve">33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«Пробую профессию в креативной сфере» 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4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5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06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онлайн-проба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(моделирующая профессиональная проба) </w:t>
            </w:r>
          </w:p>
        </w:tc>
      </w:tr>
      <w:tr w:rsidR="0037671C" w:rsidRPr="002C7D50">
        <w:trPr>
          <w:trHeight w:val="8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43" w:line="240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>«Моё будущее – Моя страна»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98404B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7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http://profmin.bvbi</w:t>
              </w:r>
            </w:hyperlink>
          </w:p>
          <w:p w:rsidR="0037671C" w:rsidRPr="002C7D50" w:rsidRDefault="0098404B">
            <w:pPr>
              <w:spacing w:after="2" w:line="240" w:lineRule="auto"/>
              <w:ind w:left="0" w:firstLine="0"/>
              <w:jc w:val="left"/>
              <w:rPr>
                <w:sz w:val="28"/>
                <w:szCs w:val="28"/>
              </w:rPr>
            </w:pPr>
            <w:hyperlink r:id="rId108">
              <w:r w:rsidR="002C7D50" w:rsidRPr="002C7D50">
                <w:rPr>
                  <w:color w:val="0000FF"/>
                  <w:sz w:val="28"/>
                  <w:szCs w:val="28"/>
                  <w:u w:val="single" w:color="0000FF"/>
                </w:rPr>
                <w:t>nfo.ru</w:t>
              </w:r>
            </w:hyperlink>
            <w:hyperlink r:id="rId109">
              <w:r w:rsidR="002C7D50" w:rsidRPr="002C7D50">
                <w:rPr>
                  <w:sz w:val="28"/>
                  <w:szCs w:val="28"/>
                </w:rPr>
                <w:t xml:space="preserve"> </w:t>
              </w:r>
            </w:hyperlink>
            <w:r w:rsidR="002C7D50" w:rsidRPr="002C7D50">
              <w:rPr>
                <w:sz w:val="28"/>
                <w:szCs w:val="28"/>
              </w:rPr>
              <w:t xml:space="preserve"> </w:t>
            </w:r>
          </w:p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2C7D50">
              <w:rPr>
                <w:sz w:val="28"/>
                <w:szCs w:val="28"/>
              </w:rPr>
              <w:t>профориентационное</w:t>
            </w:r>
            <w:proofErr w:type="spellEnd"/>
            <w:r w:rsidRPr="002C7D50">
              <w:rPr>
                <w:sz w:val="28"/>
                <w:szCs w:val="28"/>
              </w:rPr>
              <w:t xml:space="preserve"> занятие</w:t>
            </w:r>
            <w:r w:rsidRPr="002C7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7671C" w:rsidRPr="002C7D50">
        <w:trPr>
          <w:trHeight w:val="40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671C" w:rsidRPr="002C7D50" w:rsidRDefault="002C7D50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D50">
              <w:rPr>
                <w:sz w:val="28"/>
                <w:szCs w:val="28"/>
              </w:rPr>
              <w:t xml:space="preserve"> </w:t>
            </w:r>
          </w:p>
        </w:tc>
      </w:tr>
    </w:tbl>
    <w:p w:rsidR="0037671C" w:rsidRDefault="002C7D50">
      <w:pPr>
        <w:spacing w:after="0" w:line="240" w:lineRule="auto"/>
        <w:ind w:left="5314" w:firstLine="0"/>
      </w:pPr>
      <w:r>
        <w:rPr>
          <w:b/>
        </w:rPr>
        <w:t xml:space="preserve"> </w:t>
      </w:r>
    </w:p>
    <w:sectPr w:rsidR="0037671C">
      <w:footerReference w:type="even" r:id="rId110"/>
      <w:footerReference w:type="default" r:id="rId111"/>
      <w:footerReference w:type="first" r:id="rId112"/>
      <w:pgSz w:w="11912" w:h="16840"/>
      <w:pgMar w:top="1023" w:right="844" w:bottom="1293" w:left="412" w:header="720" w:footer="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4B" w:rsidRDefault="0098404B">
      <w:pPr>
        <w:spacing w:after="0" w:line="240" w:lineRule="auto"/>
      </w:pPr>
      <w:r>
        <w:separator/>
      </w:r>
    </w:p>
  </w:endnote>
  <w:endnote w:type="continuationSeparator" w:id="0">
    <w:p w:rsidR="0098404B" w:rsidRDefault="0098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2C7D5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671C" w:rsidRDefault="002C7D5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2C7D5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65A0" w:rsidRPr="00F265A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671C" w:rsidRDefault="002C7D5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71C" w:rsidRDefault="002C7D5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7671C" w:rsidRDefault="002C7D5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4B" w:rsidRDefault="0098404B">
      <w:pPr>
        <w:spacing w:after="0" w:line="240" w:lineRule="auto"/>
      </w:pPr>
      <w:r>
        <w:separator/>
      </w:r>
    </w:p>
  </w:footnote>
  <w:footnote w:type="continuationSeparator" w:id="0">
    <w:p w:rsidR="0098404B" w:rsidRDefault="0098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97"/>
    <w:multiLevelType w:val="hybridMultilevel"/>
    <w:tmpl w:val="25C6A484"/>
    <w:lvl w:ilvl="0" w:tplc="0AA48C4E">
      <w:start w:val="1"/>
      <w:numFmt w:val="bullet"/>
      <w:lvlText w:val="–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CC818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2923C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6FD6A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09EF6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CE6B6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2754C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E63C2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CF10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46217"/>
    <w:multiLevelType w:val="hybridMultilevel"/>
    <w:tmpl w:val="B5ECD1FC"/>
    <w:lvl w:ilvl="0" w:tplc="4F165546">
      <w:start w:val="1"/>
      <w:numFmt w:val="decimal"/>
      <w:lvlText w:val="%1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280E0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E8AF0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A84AE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26D96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E6C76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6F360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622A0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8A130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E2649"/>
    <w:multiLevelType w:val="hybridMultilevel"/>
    <w:tmpl w:val="D7F68DD8"/>
    <w:lvl w:ilvl="0" w:tplc="FBB4AB24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68D46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27B06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ADE90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891AA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2203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A96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8A5EC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06972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3F45C8"/>
    <w:multiLevelType w:val="hybridMultilevel"/>
    <w:tmpl w:val="B546BC8E"/>
    <w:lvl w:ilvl="0" w:tplc="4D2CE056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4B68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EE596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2062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D80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240F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8C7B0A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C74AC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340D0A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A6101A"/>
    <w:multiLevelType w:val="hybridMultilevel"/>
    <w:tmpl w:val="E27C5C8C"/>
    <w:lvl w:ilvl="0" w:tplc="C5DC1016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85A02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CC7EC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40F8E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658CE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5C3D1A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0E0D20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226AA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8E37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AF2BF2"/>
    <w:multiLevelType w:val="hybridMultilevel"/>
    <w:tmpl w:val="40B60300"/>
    <w:lvl w:ilvl="0" w:tplc="987EA80A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0E68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2C3CC4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E131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F8A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AAEE2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1F0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E176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41B22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0A0393"/>
    <w:multiLevelType w:val="hybridMultilevel"/>
    <w:tmpl w:val="9E2204BC"/>
    <w:lvl w:ilvl="0" w:tplc="DFF8ABA8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D2E2AE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0044CE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AC9B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6DDB2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D2D7CA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8C1A0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D49A78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E70C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1E100C"/>
    <w:multiLevelType w:val="hybridMultilevel"/>
    <w:tmpl w:val="B5609DA4"/>
    <w:lvl w:ilvl="0" w:tplc="F836BC8A">
      <w:start w:val="1"/>
      <w:numFmt w:val="decimal"/>
      <w:lvlText w:val="%1."/>
      <w:lvlJc w:val="left"/>
      <w:pPr>
        <w:ind w:left="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52263E27"/>
    <w:multiLevelType w:val="hybridMultilevel"/>
    <w:tmpl w:val="5372D5AE"/>
    <w:lvl w:ilvl="0" w:tplc="063C90CE">
      <w:start w:val="1"/>
      <w:numFmt w:val="bullet"/>
      <w:lvlText w:val="•"/>
      <w:lvlJc w:val="left"/>
      <w:pPr>
        <w:ind w:left="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E4284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ACB02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A6E5E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2E102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6F0E8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C4ECE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A0622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0116E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C8280D"/>
    <w:multiLevelType w:val="hybridMultilevel"/>
    <w:tmpl w:val="7E7490EA"/>
    <w:lvl w:ilvl="0" w:tplc="EA647C10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86BCC2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ED00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44C1E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48D68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050E4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4A5C6E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40834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E1A14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045343"/>
    <w:multiLevelType w:val="hybridMultilevel"/>
    <w:tmpl w:val="FEC2DC52"/>
    <w:lvl w:ilvl="0" w:tplc="DAE64820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681BC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50E558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A4B3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81700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E8A68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9E6D28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AB3A8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44EF0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6E6802"/>
    <w:multiLevelType w:val="hybridMultilevel"/>
    <w:tmpl w:val="BC3AB1C8"/>
    <w:lvl w:ilvl="0" w:tplc="E5DE0B52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02E92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CAD6E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68CCC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09CE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09EA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E0DE2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2E910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0E8FA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CC457E"/>
    <w:multiLevelType w:val="hybridMultilevel"/>
    <w:tmpl w:val="7C1CAF20"/>
    <w:lvl w:ilvl="0" w:tplc="0B9EF6DE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CEC5A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802AE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4A17A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CE044E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DCC97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BA6A76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0C44E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47ABA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94464C"/>
    <w:multiLevelType w:val="hybridMultilevel"/>
    <w:tmpl w:val="417A5840"/>
    <w:lvl w:ilvl="0" w:tplc="ED9E47DE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20678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6D754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45DC4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E9540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04400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4DF5E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76D87E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40396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0309DE"/>
    <w:multiLevelType w:val="hybridMultilevel"/>
    <w:tmpl w:val="5546B686"/>
    <w:lvl w:ilvl="0" w:tplc="CF36D740">
      <w:start w:val="1"/>
      <w:numFmt w:val="bullet"/>
      <w:lvlText w:val="–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25D80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E48A6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A60502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1612A8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46C30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EC388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60E44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6AA0A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1C"/>
    <w:rsid w:val="002C7D50"/>
    <w:rsid w:val="0037671C"/>
    <w:rsid w:val="0098404B"/>
    <w:rsid w:val="00E33C1C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3" w:line="241" w:lineRule="auto"/>
      <w:ind w:left="4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3" w:line="241" w:lineRule="auto"/>
      <w:ind w:left="4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9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fmin.bvbinfo.ru/" TargetMode="External"/><Relationship Id="rId21" Type="http://schemas.openxmlformats.org/officeDocument/2006/relationships/hyperlink" Target="http://profmin.bvbinfo.ru/" TargetMode="External"/><Relationship Id="rId42" Type="http://schemas.openxmlformats.org/officeDocument/2006/relationships/hyperlink" Target="http://profmin.bvbinfo.ru/" TargetMode="External"/><Relationship Id="rId47" Type="http://schemas.openxmlformats.org/officeDocument/2006/relationships/hyperlink" Target="http://profmin.bvbinfo.ru/" TargetMode="External"/><Relationship Id="rId63" Type="http://schemas.openxmlformats.org/officeDocument/2006/relationships/hyperlink" Target="http://profmin.bvbinfo.ru/" TargetMode="External"/><Relationship Id="rId68" Type="http://schemas.openxmlformats.org/officeDocument/2006/relationships/hyperlink" Target="http://profmin.bvbinfo.ru/" TargetMode="External"/><Relationship Id="rId84" Type="http://schemas.openxmlformats.org/officeDocument/2006/relationships/hyperlink" Target="http://profmin.bvbinfo.ru/" TargetMode="External"/><Relationship Id="rId89" Type="http://schemas.openxmlformats.org/officeDocument/2006/relationships/hyperlink" Target="http://profmin.bvbinfo.ru/" TargetMode="External"/><Relationship Id="rId1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profmin.bvbinfo.ru/" TargetMode="External"/><Relationship Id="rId29" Type="http://schemas.openxmlformats.org/officeDocument/2006/relationships/hyperlink" Target="http://profmin.bvbinfo.ru/" TargetMode="External"/><Relationship Id="rId107" Type="http://schemas.openxmlformats.org/officeDocument/2006/relationships/hyperlink" Target="http://profmin.bvbinfo.ru/" TargetMode="External"/><Relationship Id="rId11" Type="http://schemas.openxmlformats.org/officeDocument/2006/relationships/hyperlink" Target="http://profmin.bvbinfo.ru/" TargetMode="External"/><Relationship Id="rId24" Type="http://schemas.openxmlformats.org/officeDocument/2006/relationships/hyperlink" Target="http://profmin.bvbinfo.ru/" TargetMode="External"/><Relationship Id="rId32" Type="http://schemas.openxmlformats.org/officeDocument/2006/relationships/hyperlink" Target="http://profmin.bvbinfo.ru/" TargetMode="External"/><Relationship Id="rId37" Type="http://schemas.openxmlformats.org/officeDocument/2006/relationships/hyperlink" Target="http://profmin.bvbinfo.ru/" TargetMode="External"/><Relationship Id="rId40" Type="http://schemas.openxmlformats.org/officeDocument/2006/relationships/hyperlink" Target="http://profmin.bvbinfo.ru/" TargetMode="External"/><Relationship Id="rId45" Type="http://schemas.openxmlformats.org/officeDocument/2006/relationships/hyperlink" Target="http://profmin.bvbinfo.ru/" TargetMode="External"/><Relationship Id="rId53" Type="http://schemas.openxmlformats.org/officeDocument/2006/relationships/hyperlink" Target="http://profmin.bvbinfo.ru/" TargetMode="External"/><Relationship Id="rId58" Type="http://schemas.openxmlformats.org/officeDocument/2006/relationships/hyperlink" Target="http://profmin.bvbinfo.ru/" TargetMode="External"/><Relationship Id="rId66" Type="http://schemas.openxmlformats.org/officeDocument/2006/relationships/hyperlink" Target="http://profmin.bvbinfo.ru/" TargetMode="External"/><Relationship Id="rId74" Type="http://schemas.openxmlformats.org/officeDocument/2006/relationships/hyperlink" Target="http://profmin.bvbinfo.ru/" TargetMode="External"/><Relationship Id="rId79" Type="http://schemas.openxmlformats.org/officeDocument/2006/relationships/hyperlink" Target="http://profmin.bvbinfo.ru/" TargetMode="External"/><Relationship Id="rId87" Type="http://schemas.openxmlformats.org/officeDocument/2006/relationships/hyperlink" Target="http://profmin.bvbinfo.ru/" TargetMode="External"/><Relationship Id="rId102" Type="http://schemas.openxmlformats.org/officeDocument/2006/relationships/hyperlink" Target="http://profmin.bvbinfo.ru/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profmin.bvbinfo.ru/" TargetMode="External"/><Relationship Id="rId82" Type="http://schemas.openxmlformats.org/officeDocument/2006/relationships/hyperlink" Target="http://profmin.bvbinfo.ru/" TargetMode="External"/><Relationship Id="rId90" Type="http://schemas.openxmlformats.org/officeDocument/2006/relationships/hyperlink" Target="http://profmin.bvbinfo.ru/" TargetMode="External"/><Relationship Id="rId95" Type="http://schemas.openxmlformats.org/officeDocument/2006/relationships/hyperlink" Target="http://profmin.bvbinfo.ru/" TargetMode="External"/><Relationship Id="rId19" Type="http://schemas.openxmlformats.org/officeDocument/2006/relationships/hyperlink" Target="http://profmin.bvbinfo.ru/" TargetMode="External"/><Relationship Id="rId14" Type="http://schemas.openxmlformats.org/officeDocument/2006/relationships/hyperlink" Target="http://profmin.bvbinfo.ru/" TargetMode="External"/><Relationship Id="rId22" Type="http://schemas.openxmlformats.org/officeDocument/2006/relationships/hyperlink" Target="http://profmin.bvbinfo.ru/" TargetMode="External"/><Relationship Id="rId27" Type="http://schemas.openxmlformats.org/officeDocument/2006/relationships/hyperlink" Target="http://profmin.bvbinfo.ru/" TargetMode="External"/><Relationship Id="rId30" Type="http://schemas.openxmlformats.org/officeDocument/2006/relationships/hyperlink" Target="http://profmin.bvbinfo.ru/" TargetMode="External"/><Relationship Id="rId35" Type="http://schemas.openxmlformats.org/officeDocument/2006/relationships/hyperlink" Target="http://profmin.bvbinfo.ru/" TargetMode="External"/><Relationship Id="rId43" Type="http://schemas.openxmlformats.org/officeDocument/2006/relationships/hyperlink" Target="http://profmin.bvbinfo.ru/" TargetMode="External"/><Relationship Id="rId48" Type="http://schemas.openxmlformats.org/officeDocument/2006/relationships/hyperlink" Target="http://profmin.bvbinfo.ru/" TargetMode="External"/><Relationship Id="rId56" Type="http://schemas.openxmlformats.org/officeDocument/2006/relationships/hyperlink" Target="http://profmin.bvbinfo.ru/" TargetMode="External"/><Relationship Id="rId64" Type="http://schemas.openxmlformats.org/officeDocument/2006/relationships/hyperlink" Target="http://profmin.bvbinfo.ru/" TargetMode="External"/><Relationship Id="rId69" Type="http://schemas.openxmlformats.org/officeDocument/2006/relationships/hyperlink" Target="http://profmin.bvbinfo.ru/" TargetMode="External"/><Relationship Id="rId77" Type="http://schemas.openxmlformats.org/officeDocument/2006/relationships/hyperlink" Target="http://profmin.bvbinfo.ru/" TargetMode="External"/><Relationship Id="rId100" Type="http://schemas.openxmlformats.org/officeDocument/2006/relationships/hyperlink" Target="http://profmin.bvbinfo.ru/" TargetMode="External"/><Relationship Id="rId105" Type="http://schemas.openxmlformats.org/officeDocument/2006/relationships/hyperlink" Target="http://profmin.bvbinfo.ru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profmin.bvbinfo.ru/" TargetMode="External"/><Relationship Id="rId51" Type="http://schemas.openxmlformats.org/officeDocument/2006/relationships/hyperlink" Target="http://profmin.bvbinfo.ru/" TargetMode="External"/><Relationship Id="rId72" Type="http://schemas.openxmlformats.org/officeDocument/2006/relationships/hyperlink" Target="http://profmin.bvbinfo.ru/" TargetMode="External"/><Relationship Id="rId80" Type="http://schemas.openxmlformats.org/officeDocument/2006/relationships/hyperlink" Target="http://profmin.bvbinfo.ru/" TargetMode="External"/><Relationship Id="rId85" Type="http://schemas.openxmlformats.org/officeDocument/2006/relationships/hyperlink" Target="http://profmin.bvbinfo.ru/" TargetMode="External"/><Relationship Id="rId93" Type="http://schemas.openxmlformats.org/officeDocument/2006/relationships/hyperlink" Target="http://profmin.bvbinfo.ru/" TargetMode="External"/><Relationship Id="rId98" Type="http://schemas.openxmlformats.org/officeDocument/2006/relationships/hyperlink" Target="http://profmin.bvbinf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ofmin.bvbinfo.ru/" TargetMode="External"/><Relationship Id="rId17" Type="http://schemas.openxmlformats.org/officeDocument/2006/relationships/hyperlink" Target="http://profmin.bvbinfo.ru/" TargetMode="External"/><Relationship Id="rId25" Type="http://schemas.openxmlformats.org/officeDocument/2006/relationships/hyperlink" Target="http://profmin.bvbinfo.ru/" TargetMode="External"/><Relationship Id="rId33" Type="http://schemas.openxmlformats.org/officeDocument/2006/relationships/hyperlink" Target="http://profmin.bvbinfo.ru/" TargetMode="External"/><Relationship Id="rId38" Type="http://schemas.openxmlformats.org/officeDocument/2006/relationships/hyperlink" Target="http://profmin.bvbinfo.ru/" TargetMode="External"/><Relationship Id="rId46" Type="http://schemas.openxmlformats.org/officeDocument/2006/relationships/hyperlink" Target="http://profmin.bvbinfo.ru/" TargetMode="External"/><Relationship Id="rId59" Type="http://schemas.openxmlformats.org/officeDocument/2006/relationships/hyperlink" Target="http://profmin.bvbinfo.ru/" TargetMode="External"/><Relationship Id="rId67" Type="http://schemas.openxmlformats.org/officeDocument/2006/relationships/hyperlink" Target="http://profmin.bvbinfo.ru/" TargetMode="External"/><Relationship Id="rId103" Type="http://schemas.openxmlformats.org/officeDocument/2006/relationships/hyperlink" Target="http://profmin.bvbinfo.ru/" TargetMode="External"/><Relationship Id="rId108" Type="http://schemas.openxmlformats.org/officeDocument/2006/relationships/hyperlink" Target="http://profmin.bvbinfo.ru/" TargetMode="External"/><Relationship Id="rId20" Type="http://schemas.openxmlformats.org/officeDocument/2006/relationships/hyperlink" Target="http://profmin.bvbinfo.ru/" TargetMode="External"/><Relationship Id="rId41" Type="http://schemas.openxmlformats.org/officeDocument/2006/relationships/hyperlink" Target="http://profmin.bvbinfo.ru/" TargetMode="External"/><Relationship Id="rId54" Type="http://schemas.openxmlformats.org/officeDocument/2006/relationships/hyperlink" Target="http://profmin.bvbinfo.ru/" TargetMode="External"/><Relationship Id="rId62" Type="http://schemas.openxmlformats.org/officeDocument/2006/relationships/hyperlink" Target="http://profmin.bvbinfo.ru/" TargetMode="External"/><Relationship Id="rId70" Type="http://schemas.openxmlformats.org/officeDocument/2006/relationships/hyperlink" Target="http://profmin.bvbinfo.ru/" TargetMode="External"/><Relationship Id="rId75" Type="http://schemas.openxmlformats.org/officeDocument/2006/relationships/hyperlink" Target="http://profmin.bvbinfo.ru/" TargetMode="External"/><Relationship Id="rId83" Type="http://schemas.openxmlformats.org/officeDocument/2006/relationships/hyperlink" Target="http://profmin.bvbinfo.ru/" TargetMode="External"/><Relationship Id="rId88" Type="http://schemas.openxmlformats.org/officeDocument/2006/relationships/hyperlink" Target="http://profmin.bvbinfo.ru/" TargetMode="External"/><Relationship Id="rId91" Type="http://schemas.openxmlformats.org/officeDocument/2006/relationships/hyperlink" Target="http://profmin.bvbinfo.ru/" TargetMode="External"/><Relationship Id="rId96" Type="http://schemas.openxmlformats.org/officeDocument/2006/relationships/hyperlink" Target="http://profmin.bvbinfo.ru/" TargetMode="External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rofmin.bvbinfo.ru/" TargetMode="External"/><Relationship Id="rId23" Type="http://schemas.openxmlformats.org/officeDocument/2006/relationships/hyperlink" Target="http://profmin.bvbinfo.ru/" TargetMode="External"/><Relationship Id="rId28" Type="http://schemas.openxmlformats.org/officeDocument/2006/relationships/hyperlink" Target="http://profmin.bvbinfo.ru/" TargetMode="External"/><Relationship Id="rId36" Type="http://schemas.openxmlformats.org/officeDocument/2006/relationships/hyperlink" Target="http://profmin.bvbinfo.ru/" TargetMode="External"/><Relationship Id="rId49" Type="http://schemas.openxmlformats.org/officeDocument/2006/relationships/hyperlink" Target="http://profmin.bvbinfo.ru/" TargetMode="External"/><Relationship Id="rId57" Type="http://schemas.openxmlformats.org/officeDocument/2006/relationships/hyperlink" Target="http://profmin.bvbinfo.ru/" TargetMode="External"/><Relationship Id="rId106" Type="http://schemas.openxmlformats.org/officeDocument/2006/relationships/hyperlink" Target="http://profmin.bvbinfo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profmin.bvbinfo.ru/" TargetMode="External"/><Relationship Id="rId31" Type="http://schemas.openxmlformats.org/officeDocument/2006/relationships/hyperlink" Target="http://profmin.bvbinfo.ru/" TargetMode="External"/><Relationship Id="rId44" Type="http://schemas.openxmlformats.org/officeDocument/2006/relationships/hyperlink" Target="http://profmin.bvbinfo.ru/" TargetMode="External"/><Relationship Id="rId52" Type="http://schemas.openxmlformats.org/officeDocument/2006/relationships/hyperlink" Target="http://profmin.bvbinfo.ru/" TargetMode="External"/><Relationship Id="rId60" Type="http://schemas.openxmlformats.org/officeDocument/2006/relationships/hyperlink" Target="http://profmin.bvbinfo.ru/" TargetMode="External"/><Relationship Id="rId65" Type="http://schemas.openxmlformats.org/officeDocument/2006/relationships/hyperlink" Target="http://profmin.bvbinfo.ru/" TargetMode="External"/><Relationship Id="rId73" Type="http://schemas.openxmlformats.org/officeDocument/2006/relationships/hyperlink" Target="http://profmin.bvbinfo.ru/" TargetMode="External"/><Relationship Id="rId78" Type="http://schemas.openxmlformats.org/officeDocument/2006/relationships/hyperlink" Target="http://profmin.bvbinfo.ru/" TargetMode="External"/><Relationship Id="rId81" Type="http://schemas.openxmlformats.org/officeDocument/2006/relationships/hyperlink" Target="http://profmin.bvbinfo.ru/" TargetMode="External"/><Relationship Id="rId86" Type="http://schemas.openxmlformats.org/officeDocument/2006/relationships/hyperlink" Target="http://profmin.bvbinfo.ru/" TargetMode="External"/><Relationship Id="rId94" Type="http://schemas.openxmlformats.org/officeDocument/2006/relationships/hyperlink" Target="http://profmin.bvbinfo.ru/" TargetMode="External"/><Relationship Id="rId99" Type="http://schemas.openxmlformats.org/officeDocument/2006/relationships/hyperlink" Target="http://profmin.bvbinfo.ru/" TargetMode="External"/><Relationship Id="rId101" Type="http://schemas.openxmlformats.org/officeDocument/2006/relationships/hyperlink" Target="http://profmin.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min.bvbinfo.ru/" TargetMode="External"/><Relationship Id="rId13" Type="http://schemas.openxmlformats.org/officeDocument/2006/relationships/hyperlink" Target="http://profmin.bvbinfo.ru/" TargetMode="External"/><Relationship Id="rId18" Type="http://schemas.openxmlformats.org/officeDocument/2006/relationships/hyperlink" Target="http://profmin.bvbinfo.ru/" TargetMode="External"/><Relationship Id="rId39" Type="http://schemas.openxmlformats.org/officeDocument/2006/relationships/hyperlink" Target="http://profmin.bvbinfo.ru/" TargetMode="External"/><Relationship Id="rId109" Type="http://schemas.openxmlformats.org/officeDocument/2006/relationships/hyperlink" Target="http://profmin.bvbinfo.ru/" TargetMode="External"/><Relationship Id="rId34" Type="http://schemas.openxmlformats.org/officeDocument/2006/relationships/hyperlink" Target="http://profmin.bvbinfo.ru/" TargetMode="External"/><Relationship Id="rId50" Type="http://schemas.openxmlformats.org/officeDocument/2006/relationships/hyperlink" Target="http://profmin.bvbinfo.ru/" TargetMode="External"/><Relationship Id="rId55" Type="http://schemas.openxmlformats.org/officeDocument/2006/relationships/hyperlink" Target="http://profmin.bvbinfo.ru/" TargetMode="External"/><Relationship Id="rId76" Type="http://schemas.openxmlformats.org/officeDocument/2006/relationships/hyperlink" Target="http://profmin.bvbinfo.ru/" TargetMode="External"/><Relationship Id="rId97" Type="http://schemas.openxmlformats.org/officeDocument/2006/relationships/hyperlink" Target="http://profmin.bvbinfo.ru/" TargetMode="External"/><Relationship Id="rId104" Type="http://schemas.openxmlformats.org/officeDocument/2006/relationships/hyperlink" Target="http://profmin.bvbinf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fmin.bvbinfo.ru/" TargetMode="External"/><Relationship Id="rId92" Type="http://schemas.openxmlformats.org/officeDocument/2006/relationships/hyperlink" Target="http://profmin.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8577</Words>
  <Characters>48891</Characters>
  <Application>Microsoft Office Word</Application>
  <DocSecurity>0</DocSecurity>
  <Lines>407</Lines>
  <Paragraphs>114</Paragraphs>
  <ScaleCrop>false</ScaleCrop>
  <Company/>
  <LinksUpToDate>false</LinksUpToDate>
  <CharactersWithSpaces>57354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zav</cp:lastModifiedBy>
  <cp:revision>4</cp:revision>
  <dcterms:created xsi:type="dcterms:W3CDTF">2023-09-18T07:03:00Z</dcterms:created>
  <dcterms:modified xsi:type="dcterms:W3CDTF">2024-05-24T05:20:00Z</dcterms:modified>
</cp:coreProperties>
</file>