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5664"/>
        <w:gridCol w:w="905"/>
        <w:gridCol w:w="1647"/>
        <w:gridCol w:w="1135"/>
      </w:tblGrid>
      <w:tr w:rsidR="00164C5D" w:rsidRPr="00F12263" w:rsidTr="0022691A">
        <w:trPr>
          <w:trHeight w:val="1115"/>
        </w:trPr>
        <w:tc>
          <w:tcPr>
            <w:tcW w:w="203" w:type="pct"/>
          </w:tcPr>
          <w:p w:rsidR="00164C5D" w:rsidRPr="00F12263" w:rsidRDefault="00164C5D" w:rsidP="0022691A">
            <w:pPr>
              <w:jc w:val="both"/>
              <w:rPr>
                <w:color w:val="FF0000"/>
              </w:rPr>
            </w:pPr>
          </w:p>
        </w:tc>
        <w:tc>
          <w:tcPr>
            <w:tcW w:w="4797" w:type="pct"/>
            <w:gridSpan w:val="4"/>
          </w:tcPr>
          <w:p w:rsidR="00164C5D" w:rsidRPr="00D63548" w:rsidRDefault="00164C5D" w:rsidP="0022691A">
            <w:pPr>
              <w:rPr>
                <w:b/>
                <w:i/>
                <w:sz w:val="26"/>
                <w:szCs w:val="26"/>
              </w:rPr>
            </w:pPr>
            <w:r w:rsidRPr="00D63548">
              <w:rPr>
                <w:b/>
                <w:sz w:val="26"/>
                <w:szCs w:val="26"/>
              </w:rPr>
              <w:t>Заседания МО классных руководителей</w:t>
            </w:r>
          </w:p>
          <w:p w:rsidR="00164C5D" w:rsidRPr="00D63548" w:rsidRDefault="00164C5D" w:rsidP="0022691A">
            <w:pPr>
              <w:rPr>
                <w:sz w:val="26"/>
                <w:szCs w:val="26"/>
              </w:rPr>
            </w:pPr>
            <w:r w:rsidRPr="00D63548">
              <w:rPr>
                <w:i/>
                <w:sz w:val="26"/>
                <w:szCs w:val="26"/>
              </w:rPr>
              <w:t>Методическая тема МО классных руководителей:</w:t>
            </w:r>
            <w:r w:rsidRPr="00D63548">
              <w:rPr>
                <w:sz w:val="26"/>
                <w:szCs w:val="26"/>
              </w:rPr>
              <w:t xml:space="preserve"> </w:t>
            </w:r>
          </w:p>
          <w:p w:rsidR="00164C5D" w:rsidRPr="002601AB" w:rsidRDefault="00164C5D" w:rsidP="0022691A">
            <w:pPr>
              <w:rPr>
                <w:sz w:val="22"/>
                <w:szCs w:val="22"/>
              </w:rPr>
            </w:pPr>
            <w:r w:rsidRPr="00D63548">
              <w:rPr>
                <w:sz w:val="26"/>
                <w:szCs w:val="26"/>
              </w:rPr>
              <w:t xml:space="preserve">«Современные  образовательные технологии и методики  в воспитательной системе классного руководителя в условиях реализации ФГОС-2021» </w:t>
            </w:r>
          </w:p>
          <w:p w:rsidR="00164C5D" w:rsidRPr="002601AB" w:rsidRDefault="00164C5D" w:rsidP="0022691A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64C5D" w:rsidRPr="00F12263" w:rsidTr="0022691A">
        <w:trPr>
          <w:trHeight w:val="1551"/>
        </w:trPr>
        <w:tc>
          <w:tcPr>
            <w:tcW w:w="203" w:type="pct"/>
          </w:tcPr>
          <w:p w:rsidR="00164C5D" w:rsidRPr="00381B1A" w:rsidRDefault="00164C5D" w:rsidP="0022691A">
            <w:pPr>
              <w:jc w:val="both"/>
            </w:pPr>
            <w:r w:rsidRPr="00381B1A">
              <w:t>1</w:t>
            </w:r>
          </w:p>
        </w:tc>
        <w:tc>
          <w:tcPr>
            <w:tcW w:w="2906" w:type="pct"/>
          </w:tcPr>
          <w:p w:rsidR="00164C5D" w:rsidRPr="002601AB" w:rsidRDefault="00164C5D" w:rsidP="0022691A">
            <w:pPr>
              <w:rPr>
                <w:b/>
                <w:sz w:val="22"/>
                <w:szCs w:val="22"/>
              </w:rPr>
            </w:pPr>
            <w:r w:rsidRPr="002601AB">
              <w:rPr>
                <w:b/>
                <w:sz w:val="22"/>
                <w:szCs w:val="22"/>
              </w:rPr>
              <w:t>МО классных руководителей</w:t>
            </w:r>
          </w:p>
          <w:p w:rsidR="00164C5D" w:rsidRPr="002601AB" w:rsidRDefault="00164C5D" w:rsidP="0022691A">
            <w:pPr>
              <w:ind w:left="2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 xml:space="preserve">Тема: «Работа классного руководителя в условиях внедрения ФГОС» (организационно-установочное) </w:t>
            </w:r>
          </w:p>
          <w:p w:rsidR="00164C5D" w:rsidRPr="002601AB" w:rsidRDefault="00164C5D" w:rsidP="0022691A">
            <w:pPr>
              <w:ind w:left="2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1.Обсуждение и утверждение плана работы методического объединения на 202</w:t>
            </w:r>
            <w:r w:rsidR="00CF5B6B">
              <w:rPr>
                <w:sz w:val="22"/>
                <w:szCs w:val="22"/>
              </w:rPr>
              <w:t>4</w:t>
            </w:r>
            <w:r w:rsidRPr="002601AB">
              <w:rPr>
                <w:sz w:val="22"/>
                <w:szCs w:val="22"/>
              </w:rPr>
              <w:t xml:space="preserve"> -202</w:t>
            </w:r>
            <w:r w:rsidR="00CF5B6B">
              <w:rPr>
                <w:sz w:val="22"/>
                <w:szCs w:val="22"/>
              </w:rPr>
              <w:t>5</w:t>
            </w:r>
            <w:r w:rsidRPr="002601AB">
              <w:rPr>
                <w:sz w:val="22"/>
                <w:szCs w:val="22"/>
              </w:rPr>
              <w:t xml:space="preserve"> учебный год </w:t>
            </w:r>
          </w:p>
          <w:p w:rsidR="00164C5D" w:rsidRPr="002601AB" w:rsidRDefault="00164C5D" w:rsidP="0022691A">
            <w:pPr>
              <w:ind w:left="2"/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 xml:space="preserve">2.Аспекты воспитательной работы в условиях реализации ФГОС </w:t>
            </w:r>
          </w:p>
          <w:p w:rsidR="00164C5D" w:rsidRPr="002601AB" w:rsidRDefault="00164C5D" w:rsidP="0022691A">
            <w:pPr>
              <w:ind w:left="2"/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 xml:space="preserve">3.Рекомендации по организации внеурочной деятельности в рамках введения ФГОС. </w:t>
            </w:r>
            <w:bookmarkStart w:id="0" w:name="_GoBack"/>
            <w:bookmarkEnd w:id="0"/>
          </w:p>
          <w:p w:rsidR="00164C5D" w:rsidRPr="002601AB" w:rsidRDefault="00164C5D" w:rsidP="0022691A">
            <w:pPr>
              <w:tabs>
                <w:tab w:val="left" w:pos="8741"/>
              </w:tabs>
              <w:contextualSpacing/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4.Утверждение графика открытых классных часов и внеклассных мероприятий.</w:t>
            </w:r>
          </w:p>
          <w:p w:rsidR="00164C5D" w:rsidRPr="002601AB" w:rsidRDefault="00164C5D" w:rsidP="0022691A">
            <w:pPr>
              <w:jc w:val="both"/>
              <w:rPr>
                <w:color w:val="FF0000"/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5. Утверждение программы внеурочной деятельности «Разговоры о важном»</w:t>
            </w:r>
          </w:p>
        </w:tc>
        <w:tc>
          <w:tcPr>
            <w:tcW w:w="464" w:type="pct"/>
          </w:tcPr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август</w:t>
            </w:r>
          </w:p>
        </w:tc>
        <w:tc>
          <w:tcPr>
            <w:tcW w:w="845" w:type="pct"/>
          </w:tcPr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Черенкова И.В.</w:t>
            </w:r>
          </w:p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proofErr w:type="spellStart"/>
            <w:r w:rsidRPr="002601AB">
              <w:rPr>
                <w:sz w:val="22"/>
                <w:szCs w:val="22"/>
              </w:rPr>
              <w:t>Чихняева</w:t>
            </w:r>
            <w:proofErr w:type="spellEnd"/>
            <w:r w:rsidRPr="002601AB">
              <w:rPr>
                <w:sz w:val="22"/>
                <w:szCs w:val="22"/>
              </w:rPr>
              <w:t xml:space="preserve"> О.В.</w:t>
            </w:r>
          </w:p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164C5D" w:rsidRPr="002601AB" w:rsidRDefault="00164C5D" w:rsidP="0022691A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64C5D" w:rsidRPr="00F12263" w:rsidTr="0022691A">
        <w:trPr>
          <w:trHeight w:val="1551"/>
        </w:trPr>
        <w:tc>
          <w:tcPr>
            <w:tcW w:w="203" w:type="pct"/>
          </w:tcPr>
          <w:p w:rsidR="00164C5D" w:rsidRPr="00E2409D" w:rsidRDefault="00164C5D" w:rsidP="0022691A">
            <w:pPr>
              <w:jc w:val="both"/>
            </w:pPr>
            <w:r w:rsidRPr="00E2409D">
              <w:t>2</w:t>
            </w:r>
          </w:p>
        </w:tc>
        <w:tc>
          <w:tcPr>
            <w:tcW w:w="2906" w:type="pct"/>
          </w:tcPr>
          <w:p w:rsidR="00164C5D" w:rsidRPr="002601AB" w:rsidRDefault="00164C5D" w:rsidP="0022691A">
            <w:pPr>
              <w:rPr>
                <w:b/>
                <w:sz w:val="22"/>
                <w:szCs w:val="22"/>
              </w:rPr>
            </w:pPr>
            <w:r w:rsidRPr="002601AB">
              <w:rPr>
                <w:b/>
                <w:sz w:val="22"/>
                <w:szCs w:val="22"/>
              </w:rPr>
              <w:t>МО классных руководителей</w:t>
            </w:r>
          </w:p>
          <w:p w:rsidR="00164C5D" w:rsidRPr="002601AB" w:rsidRDefault="00164C5D" w:rsidP="0022691A">
            <w:pPr>
              <w:ind w:left="2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 xml:space="preserve"> заседание №2</w:t>
            </w:r>
          </w:p>
          <w:p w:rsidR="00164C5D" w:rsidRPr="002601AB" w:rsidRDefault="00164C5D" w:rsidP="0022691A">
            <w:pPr>
              <w:ind w:left="2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Тема: «Применение </w:t>
            </w:r>
            <w:hyperlink r:id="rId5" w:tooltip="Инновационные технологии" w:history="1">
              <w:r w:rsidRPr="002601AB">
                <w:rPr>
                  <w:sz w:val="22"/>
                  <w:szCs w:val="22"/>
                </w:rPr>
                <w:t>инновационных технологий</w:t>
              </w:r>
            </w:hyperlink>
            <w:r w:rsidRPr="002601AB">
              <w:rPr>
                <w:sz w:val="22"/>
                <w:szCs w:val="22"/>
              </w:rPr>
              <w:t xml:space="preserve"> в воспитательной работе как средство создания комфортной среды для участников образовательного и воспитательного процесса» </w:t>
            </w:r>
          </w:p>
          <w:p w:rsidR="00164C5D" w:rsidRPr="002601AB" w:rsidRDefault="00164C5D" w:rsidP="0022691A">
            <w:pPr>
              <w:ind w:left="2"/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1.Применение инновационных технологий в воспитательной работе школы.</w:t>
            </w:r>
          </w:p>
          <w:p w:rsidR="00164C5D" w:rsidRPr="002601AB" w:rsidRDefault="00164C5D" w:rsidP="0022691A">
            <w:pPr>
              <w:ind w:left="2"/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 xml:space="preserve">2.Функциональные обязанности, лежащие в основе работы классного руководителя. </w:t>
            </w:r>
          </w:p>
          <w:p w:rsidR="00164C5D" w:rsidRPr="002601AB" w:rsidRDefault="00164C5D" w:rsidP="0022691A">
            <w:pPr>
              <w:ind w:left="2"/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3.Ярмарка педагогических идей на тему: «Классный проект - как сделать классное дело интересным и содержательным».</w:t>
            </w:r>
          </w:p>
          <w:p w:rsidR="00164C5D" w:rsidRPr="002601AB" w:rsidRDefault="00164C5D" w:rsidP="0022691A">
            <w:pPr>
              <w:ind w:left="2"/>
              <w:jc w:val="both"/>
              <w:rPr>
                <w:sz w:val="22"/>
                <w:szCs w:val="22"/>
                <w:shd w:val="clear" w:color="auto" w:fill="FFFFFF"/>
              </w:rPr>
            </w:pPr>
            <w:r w:rsidRPr="002601AB">
              <w:rPr>
                <w:sz w:val="22"/>
                <w:szCs w:val="22"/>
              </w:rPr>
              <w:t>4.Формы проведения классных часов.</w:t>
            </w:r>
          </w:p>
          <w:p w:rsidR="00164C5D" w:rsidRPr="002601AB" w:rsidRDefault="00164C5D" w:rsidP="0022691A">
            <w:pPr>
              <w:ind w:left="2"/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  <w:shd w:val="clear" w:color="auto" w:fill="FFFFFF"/>
              </w:rPr>
              <w:t>5.Вовлечение в воспитательную работу «Орлята России» учащихся начальных классов</w:t>
            </w:r>
          </w:p>
          <w:p w:rsidR="00164C5D" w:rsidRPr="002601AB" w:rsidRDefault="00164C5D" w:rsidP="0022691A">
            <w:pPr>
              <w:jc w:val="both"/>
              <w:rPr>
                <w:color w:val="FF0000"/>
                <w:sz w:val="22"/>
                <w:szCs w:val="22"/>
              </w:rPr>
            </w:pPr>
            <w:r w:rsidRPr="002601AB">
              <w:rPr>
                <w:shd w:val="clear" w:color="auto" w:fill="FFFFFF"/>
              </w:rPr>
              <w:t> 6.Роль классного руководителя в становлении классного коллектива и его влияние на формирование личности каждого ученика.</w:t>
            </w:r>
          </w:p>
        </w:tc>
        <w:tc>
          <w:tcPr>
            <w:tcW w:w="464" w:type="pct"/>
          </w:tcPr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ноябрь</w:t>
            </w:r>
          </w:p>
        </w:tc>
        <w:tc>
          <w:tcPr>
            <w:tcW w:w="845" w:type="pct"/>
          </w:tcPr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Черенкова И.В.</w:t>
            </w:r>
          </w:p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proofErr w:type="spellStart"/>
            <w:r w:rsidRPr="002601AB">
              <w:rPr>
                <w:sz w:val="22"/>
                <w:szCs w:val="22"/>
              </w:rPr>
              <w:t>Чихняева</w:t>
            </w:r>
            <w:proofErr w:type="spellEnd"/>
            <w:r w:rsidRPr="002601AB">
              <w:rPr>
                <w:sz w:val="22"/>
                <w:szCs w:val="22"/>
              </w:rPr>
              <w:t xml:space="preserve"> О.В.</w:t>
            </w:r>
          </w:p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164C5D" w:rsidRPr="002601AB" w:rsidRDefault="00164C5D" w:rsidP="0022691A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64C5D" w:rsidRPr="00F12263" w:rsidTr="0022691A">
        <w:trPr>
          <w:trHeight w:val="1207"/>
        </w:trPr>
        <w:tc>
          <w:tcPr>
            <w:tcW w:w="203" w:type="pct"/>
          </w:tcPr>
          <w:p w:rsidR="00164C5D" w:rsidRPr="00F12263" w:rsidRDefault="00164C5D" w:rsidP="0022691A">
            <w:pPr>
              <w:jc w:val="both"/>
              <w:rPr>
                <w:color w:val="FF0000"/>
              </w:rPr>
            </w:pPr>
            <w:r w:rsidRPr="00F12263">
              <w:rPr>
                <w:color w:val="FF0000"/>
              </w:rPr>
              <w:t>3.</w:t>
            </w:r>
          </w:p>
        </w:tc>
        <w:tc>
          <w:tcPr>
            <w:tcW w:w="2906" w:type="pct"/>
          </w:tcPr>
          <w:p w:rsidR="00164C5D" w:rsidRPr="002601AB" w:rsidRDefault="00164C5D" w:rsidP="0022691A">
            <w:pPr>
              <w:rPr>
                <w:b/>
                <w:sz w:val="22"/>
                <w:szCs w:val="22"/>
              </w:rPr>
            </w:pPr>
            <w:r w:rsidRPr="002601AB">
              <w:rPr>
                <w:b/>
                <w:sz w:val="22"/>
                <w:szCs w:val="22"/>
              </w:rPr>
              <w:t>МО классных руководителей</w:t>
            </w:r>
          </w:p>
          <w:p w:rsidR="00164C5D" w:rsidRPr="002601AB" w:rsidRDefault="00164C5D" w:rsidP="0022691A">
            <w:pPr>
              <w:ind w:left="2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Тема: «</w:t>
            </w:r>
            <w:r w:rsidRPr="002601AB">
              <w:rPr>
                <w:sz w:val="22"/>
                <w:szCs w:val="22"/>
                <w:shd w:val="clear" w:color="auto" w:fill="FFFFFF"/>
              </w:rPr>
              <w:t xml:space="preserve">Гражданско </w:t>
            </w:r>
            <w:proofErr w:type="gramStart"/>
            <w:r w:rsidRPr="002601AB">
              <w:rPr>
                <w:sz w:val="22"/>
                <w:szCs w:val="22"/>
                <w:shd w:val="clear" w:color="auto" w:fill="FFFFFF"/>
              </w:rPr>
              <w:t>–п</w:t>
            </w:r>
            <w:proofErr w:type="gramEnd"/>
            <w:r w:rsidRPr="002601AB">
              <w:rPr>
                <w:sz w:val="22"/>
                <w:szCs w:val="22"/>
                <w:shd w:val="clear" w:color="auto" w:fill="FFFFFF"/>
              </w:rPr>
              <w:t>атриотического и  </w:t>
            </w:r>
            <w:r w:rsidRPr="002601AB">
              <w:rPr>
                <w:b/>
                <w:bCs/>
                <w:sz w:val="22"/>
                <w:szCs w:val="22"/>
                <w:shd w:val="clear" w:color="auto" w:fill="FFFFFF"/>
              </w:rPr>
              <w:t>духовно – нравственное развитие учащихся, как положительный фактор формирования личности ребёнка</w:t>
            </w:r>
            <w:r w:rsidRPr="002601AB">
              <w:rPr>
                <w:sz w:val="22"/>
                <w:szCs w:val="22"/>
              </w:rPr>
              <w:t xml:space="preserve">» </w:t>
            </w:r>
          </w:p>
          <w:p w:rsidR="00164C5D" w:rsidRPr="002601AB" w:rsidRDefault="00164C5D" w:rsidP="0022691A">
            <w:pPr>
              <w:shd w:val="clear" w:color="auto" w:fill="FFFFFF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1 1.Диагностика результативности работы классного руководителя по гражданско –патриотическому и духовно –нравственному воспитанию (проблемы, пути решения)</w:t>
            </w:r>
          </w:p>
          <w:p w:rsidR="00164C5D" w:rsidRPr="002601AB" w:rsidRDefault="00164C5D" w:rsidP="0022691A">
            <w:pPr>
              <w:shd w:val="clear" w:color="auto" w:fill="FFFFFF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 xml:space="preserve">2. Влияние гражданско </w:t>
            </w:r>
            <w:proofErr w:type="gramStart"/>
            <w:r w:rsidRPr="002601AB">
              <w:rPr>
                <w:sz w:val="22"/>
                <w:szCs w:val="22"/>
              </w:rPr>
              <w:t>–п</w:t>
            </w:r>
            <w:proofErr w:type="gramEnd"/>
            <w:r w:rsidRPr="002601AB">
              <w:rPr>
                <w:sz w:val="22"/>
                <w:szCs w:val="22"/>
              </w:rPr>
              <w:t>атриотического и  духовно-нравственного развития на формирование дружеских отношений в коллективе.</w:t>
            </w:r>
          </w:p>
          <w:p w:rsidR="00164C5D" w:rsidRPr="002601AB" w:rsidRDefault="00164C5D" w:rsidP="0022691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3. Инструктажи с обучающими ПБ в зимний период.</w:t>
            </w:r>
          </w:p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 xml:space="preserve">4.Самоуправленческая деятельность как важное условие развития способности стать самим собой; </w:t>
            </w:r>
          </w:p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5.Взаимодействие педагога с родителями как фактор содействия становлению индивидуальности детей.</w:t>
            </w:r>
          </w:p>
          <w:p w:rsidR="00164C5D" w:rsidRPr="002601AB" w:rsidRDefault="00164C5D" w:rsidP="0022691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</w:tcPr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январь</w:t>
            </w:r>
          </w:p>
        </w:tc>
        <w:tc>
          <w:tcPr>
            <w:tcW w:w="845" w:type="pct"/>
          </w:tcPr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Черенкова И.В.</w:t>
            </w:r>
          </w:p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proofErr w:type="spellStart"/>
            <w:r w:rsidRPr="002601AB">
              <w:rPr>
                <w:sz w:val="22"/>
                <w:szCs w:val="22"/>
              </w:rPr>
              <w:t>Чихняева</w:t>
            </w:r>
            <w:proofErr w:type="spellEnd"/>
            <w:r w:rsidRPr="002601AB">
              <w:rPr>
                <w:sz w:val="22"/>
                <w:szCs w:val="22"/>
              </w:rPr>
              <w:t xml:space="preserve"> О.В.</w:t>
            </w:r>
          </w:p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164C5D" w:rsidRPr="002601AB" w:rsidRDefault="00164C5D" w:rsidP="0022691A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64C5D" w:rsidRPr="00F12263" w:rsidTr="0022691A">
        <w:trPr>
          <w:trHeight w:val="1197"/>
        </w:trPr>
        <w:tc>
          <w:tcPr>
            <w:tcW w:w="203" w:type="pct"/>
          </w:tcPr>
          <w:p w:rsidR="00164C5D" w:rsidRPr="00F12263" w:rsidRDefault="00164C5D" w:rsidP="0022691A">
            <w:pPr>
              <w:jc w:val="both"/>
              <w:rPr>
                <w:color w:val="FF0000"/>
              </w:rPr>
            </w:pPr>
            <w:r w:rsidRPr="00E2409D">
              <w:lastRenderedPageBreak/>
              <w:t>4</w:t>
            </w:r>
            <w:r w:rsidRPr="00F12263">
              <w:rPr>
                <w:color w:val="FF0000"/>
              </w:rPr>
              <w:t>.</w:t>
            </w:r>
          </w:p>
        </w:tc>
        <w:tc>
          <w:tcPr>
            <w:tcW w:w="2906" w:type="pct"/>
          </w:tcPr>
          <w:p w:rsidR="00164C5D" w:rsidRPr="002601AB" w:rsidRDefault="00164C5D" w:rsidP="0022691A">
            <w:pPr>
              <w:rPr>
                <w:b/>
                <w:sz w:val="22"/>
                <w:szCs w:val="22"/>
              </w:rPr>
            </w:pPr>
            <w:r w:rsidRPr="002601AB">
              <w:rPr>
                <w:b/>
                <w:sz w:val="22"/>
                <w:szCs w:val="22"/>
              </w:rPr>
              <w:t>МО классных руководителей</w:t>
            </w:r>
          </w:p>
          <w:p w:rsidR="00164C5D" w:rsidRPr="002601AB" w:rsidRDefault="00164C5D" w:rsidP="0022691A">
            <w:pPr>
              <w:rPr>
                <w:sz w:val="22"/>
                <w:szCs w:val="22"/>
              </w:rPr>
            </w:pPr>
            <w:r w:rsidRPr="002601AB">
              <w:rPr>
                <w:b/>
                <w:bCs/>
                <w:sz w:val="22"/>
                <w:szCs w:val="22"/>
              </w:rPr>
              <w:t>Тема:</w:t>
            </w:r>
            <w:r w:rsidRPr="002601AB">
              <w:rPr>
                <w:sz w:val="22"/>
                <w:szCs w:val="22"/>
              </w:rPr>
              <w:t> </w:t>
            </w:r>
            <w:r w:rsidRPr="002601AB">
              <w:rPr>
                <w:b/>
                <w:sz w:val="22"/>
                <w:szCs w:val="22"/>
              </w:rPr>
              <w:t>«Анализ воспитательной работы школы в 202</w:t>
            </w:r>
            <w:r w:rsidR="00CF5B6B">
              <w:rPr>
                <w:b/>
                <w:sz w:val="22"/>
                <w:szCs w:val="22"/>
              </w:rPr>
              <w:t>4</w:t>
            </w:r>
            <w:r w:rsidRPr="002601AB">
              <w:rPr>
                <w:b/>
                <w:sz w:val="22"/>
                <w:szCs w:val="22"/>
              </w:rPr>
              <w:t>-2</w:t>
            </w:r>
            <w:r w:rsidR="00CF5B6B">
              <w:rPr>
                <w:b/>
                <w:sz w:val="22"/>
                <w:szCs w:val="22"/>
              </w:rPr>
              <w:t>5</w:t>
            </w:r>
            <w:r w:rsidRPr="002601AB">
              <w:rPr>
                <w:b/>
                <w:sz w:val="22"/>
                <w:szCs w:val="22"/>
              </w:rPr>
              <w:t xml:space="preserve"> учебном году».</w:t>
            </w:r>
          </w:p>
          <w:p w:rsidR="00164C5D" w:rsidRPr="002601AB" w:rsidRDefault="00164C5D" w:rsidP="0022691A">
            <w:pPr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1.Анализ ВР. Анализ деятельности классных руководителей.</w:t>
            </w:r>
          </w:p>
          <w:p w:rsidR="00164C5D" w:rsidRPr="002601AB" w:rsidRDefault="00164C5D" w:rsidP="0022691A">
            <w:pPr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2.Реализация планов воспитательной работы.</w:t>
            </w:r>
          </w:p>
          <w:p w:rsidR="00164C5D" w:rsidRPr="002601AB" w:rsidRDefault="00164C5D" w:rsidP="0022691A">
            <w:pPr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3. Планирование работы по организации летнего отдыха и эффективного оздоровления обучающихся в каникулярный период.</w:t>
            </w:r>
          </w:p>
          <w:p w:rsidR="00164C5D" w:rsidRPr="002601AB" w:rsidRDefault="00164C5D" w:rsidP="0022691A">
            <w:pPr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 4. Составление перспективного плана работы МО классных руководителей на новый учебный год.</w:t>
            </w:r>
          </w:p>
          <w:p w:rsidR="00164C5D" w:rsidRPr="002601AB" w:rsidRDefault="00164C5D" w:rsidP="0022691A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</w:tcPr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апрель</w:t>
            </w:r>
          </w:p>
        </w:tc>
        <w:tc>
          <w:tcPr>
            <w:tcW w:w="845" w:type="pct"/>
          </w:tcPr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r w:rsidRPr="002601AB">
              <w:rPr>
                <w:sz w:val="22"/>
                <w:szCs w:val="22"/>
              </w:rPr>
              <w:t>Черенкова И.В.</w:t>
            </w:r>
          </w:p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  <w:proofErr w:type="spellStart"/>
            <w:r w:rsidRPr="002601AB">
              <w:rPr>
                <w:sz w:val="22"/>
                <w:szCs w:val="22"/>
              </w:rPr>
              <w:t>Чихняева</w:t>
            </w:r>
            <w:proofErr w:type="spellEnd"/>
            <w:r w:rsidRPr="002601AB">
              <w:rPr>
                <w:sz w:val="22"/>
                <w:szCs w:val="22"/>
              </w:rPr>
              <w:t xml:space="preserve"> О.В.</w:t>
            </w:r>
          </w:p>
          <w:p w:rsidR="00164C5D" w:rsidRPr="002601AB" w:rsidRDefault="00164C5D" w:rsidP="002269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2" w:type="pct"/>
          </w:tcPr>
          <w:p w:rsidR="00164C5D" w:rsidRPr="002601AB" w:rsidRDefault="00164C5D" w:rsidP="0022691A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C3543F" w:rsidRDefault="00C3543F"/>
    <w:sectPr w:rsidR="00C3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5D"/>
    <w:rsid w:val="00164C5D"/>
    <w:rsid w:val="00C3543F"/>
    <w:rsid w:val="00C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novatcionnie_tehnolo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dc:description/>
  <cp:lastModifiedBy>zav</cp:lastModifiedBy>
  <cp:revision>3</cp:revision>
  <dcterms:created xsi:type="dcterms:W3CDTF">2023-09-11T10:15:00Z</dcterms:created>
  <dcterms:modified xsi:type="dcterms:W3CDTF">2024-11-27T11:18:00Z</dcterms:modified>
</cp:coreProperties>
</file>