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26F" w:rsidRDefault="00F2526F" w:rsidP="0054734F">
      <w:pPr>
        <w:spacing w:before="100" w:beforeAutospacing="1" w:after="100" w:afterAutospacing="1"/>
        <w:ind w:firstLine="0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52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https://child-security.net/experts/</w:t>
      </w:r>
    </w:p>
    <w:p w:rsidR="0054734F" w:rsidRPr="0054734F" w:rsidRDefault="0054734F" w:rsidP="0054734F">
      <w:pPr>
        <w:spacing w:before="100" w:beforeAutospacing="1" w:after="100" w:afterAutospacing="1"/>
        <w:ind w:firstLine="0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5473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Правила техники безопасности для детей в социальных сетях (написано для родителей)</w:t>
      </w:r>
    </w:p>
    <w:p w:rsidR="00904423" w:rsidRDefault="0054734F" w:rsidP="0054734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Сидя дома и копаясь в интернете, дети думают, что ничто им не угрожает. Ведь они у себя дома, рядом родители, злоумышленников нет. Однако это не так. Интернет ничем не отличается от  улицы, где ходят как нормальные люди, так и всякие </w:t>
      </w:r>
      <w:proofErr w:type="gramStart"/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мерзавцы</w:t>
      </w:r>
      <w:proofErr w:type="gramEnd"/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 тому же в сети полно соблазнов,  которые кажутся ближе и безнаказаннее, чем соблазны уличные (о них как-нибудь тоже  поговорим). 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Правила безопасности в интернете почти полностью совпадают с таковыми при  нахождении на улице. Пишу по опыту моей работы в Центре защиты детей от </w:t>
      </w:r>
      <w:proofErr w:type="gramStart"/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интернет-угроз</w:t>
      </w:r>
      <w:proofErr w:type="gramEnd"/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Правила составлены и сформулированы больше для родителей, чем для детей (во-первых, не  имею навыков и опыта работы с детьми, во-вторых, сайт 16+).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Не общайся с незнакомцами. Вообще никогда и ни о чём. Если тебе написал незнакомый человек – не отвечай. Если продолжает писать – добавь в чёрный список. Если угрожает, присылает гадости – сообщи родителям.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Незнакомцы могут создавать </w:t>
      </w:r>
      <w:proofErr w:type="spellStart"/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фейки</w:t>
      </w:r>
      <w:proofErr w:type="spellEnd"/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фотографиями твоих друзей. Не верь этому. Попроси друга при личной встрече как-нибудь подтвердить, что это его страница. </w:t>
      </w:r>
      <w:proofErr w:type="gramStart"/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пусть при тебе зайдёт в свой аккаунт и пришлёт тебе в </w:t>
      </w:r>
      <w:proofErr w:type="spellStart"/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личку</w:t>
      </w:r>
      <w:proofErr w:type="spellEnd"/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фразу, о которой вы договорились.</w:t>
      </w:r>
      <w:proofErr w:type="gramEnd"/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можно убедиться, что это страница твоего друга, а не чужая.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Незнакомцы могут выдавать себя также за твоего учителя, кумира, папиного друга, мамину подругу. Не верь этому. Лучше посоветуйся с родителями, особенно если человек  ссылается на твоих родственников.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Не отправляй никому своих фотографий. Не пиши (в открытом доступе) на стене личную информацию: номер телефона, где и когда ты гуляешь, код от домофона и т.п.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Не соглашайся ни на какие предложения: подзаработать, получить подарок и т.п. Даже если такие предложения исходят от твоих друзей. Очень часто детей, подростков вовлекают в совершение преступлений, обещая «лёгкие деньги». Практически в 100% случаев этих подростков ловит полиция. А это уголовная ответственность.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Никогда не участвуй в травле других людей: одноклассников, знакомых с твоего двора и т.п. Даже если этот человек, по твоему мнению, неправ, «плохой». Не насмехайся над ним, не пиши оскорбительных вещей в </w:t>
      </w:r>
      <w:proofErr w:type="spellStart"/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личку</w:t>
      </w:r>
      <w:proofErr w:type="spellEnd"/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стену, в комментарии. Во-первых, это подло, а во-вторых, если он в результате твоей травли покончит с собой, то ты будешь отвечать по уголовной статье.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Никогда не пиши о своих проблемах в публичных или даже закрытых группах типа «Подслушано х00 школа» и т.п. С личными проблемами нужно идти к родителям, родным, на худой конец (если с родителями плохие отношения) – к учителям или друзьям. Но ни в коем случае не в интернет. В сети есть люди, которые ищут подростков с личными проблемами, жизненными трудностями и вовлекают их в секты, преступность, проституцию и т.п. Делают вид, что сочувствуют и предлагают помощь, а на деле эта «помощь» оказывается вредом. Страдающего человека проще завлечь в своё грязное дело. 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На исчерпывающую информацию не претендую, дополнениям </w:t>
      </w:r>
      <w:proofErr w:type="gramStart"/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 рад и сам</w:t>
      </w:r>
      <w:proofErr w:type="gramEnd"/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 дополнять по мере формулирования правил.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547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Мужчинам для информации: и воспитание, и безопасность – зоны мужской ответственности. Поэтому формирование безопасного поведения у детей – прямая функция отцов. Не забывайте об этом и делайте всё (законное), чтобы ваши дети знали, как не попасть в беду.</w:t>
      </w:r>
    </w:p>
    <w:p w:rsidR="0054734F" w:rsidRDefault="0054734F" w:rsidP="0054734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34F" w:rsidRDefault="0054734F" w:rsidP="0054734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34F" w:rsidRDefault="0054734F" w:rsidP="0054734F">
      <w:pPr>
        <w:pStyle w:val="3"/>
      </w:pPr>
      <w:r>
        <w:t>СНОВА ПРО АГРЕССИЮ: ФЕНОМЕН КОЛУМБАЙНА (18+)</w:t>
      </w:r>
    </w:p>
    <w:p w:rsidR="0054734F" w:rsidRDefault="0054734F" w:rsidP="0054734F">
      <w:pPr>
        <w:pStyle w:val="a3"/>
        <w:jc w:val="right"/>
      </w:pPr>
      <w:r>
        <w:t xml:space="preserve">Для лиц старше 18 лет   </w:t>
      </w:r>
    </w:p>
    <w:p w:rsidR="0054734F" w:rsidRDefault="0054734F" w:rsidP="0054734F">
      <w:pPr>
        <w:pStyle w:val="a3"/>
      </w:pPr>
      <w:r>
        <w:t xml:space="preserve">Мы думаем, что не найдется ни одного </w:t>
      </w:r>
      <w:proofErr w:type="gramStart"/>
      <w:r>
        <w:t>человека</w:t>
      </w:r>
      <w:proofErr w:type="gramEnd"/>
      <w:r>
        <w:t xml:space="preserve"> который не наблюдал ряд резонансных происшествий прокатившихся в школах в Перми, в Бурятии, Башкирии, Подмосковье. Обучающиеся школ с оружием в руках заходили в классы и устраивали массовые бойни. Все они были поклонниками событий разыгравшихся 20 апреля 1999 г. в американской школе </w:t>
      </w:r>
      <w:proofErr w:type="spellStart"/>
      <w:r>
        <w:t>Колумбайн</w:t>
      </w:r>
      <w:proofErr w:type="spellEnd"/>
      <w:r>
        <w:t xml:space="preserve">, когда два подростка с огнестрельным оружием проникли в школу и устроили там настоящую расправу с большим количеством жертв. И тут же напрашивается вопрос, чем привлекателен сценарий </w:t>
      </w:r>
      <w:proofErr w:type="spellStart"/>
      <w:r>
        <w:t>Колумбайна</w:t>
      </w:r>
      <w:proofErr w:type="spellEnd"/>
      <w:r>
        <w:t xml:space="preserve"> для российских школьников? Почему он имеет в среде </w:t>
      </w:r>
      <w:proofErr w:type="spellStart"/>
      <w:r>
        <w:t>тинейджеров</w:t>
      </w:r>
      <w:proofErr w:type="spellEnd"/>
      <w:r>
        <w:t xml:space="preserve"> ореол «благородной ярости» и вызывает чувство почти что «священного» трепета? </w:t>
      </w:r>
    </w:p>
    <w:p w:rsidR="0054734F" w:rsidRDefault="0054734F" w:rsidP="0054734F">
      <w:pPr>
        <w:pStyle w:val="a3"/>
      </w:pPr>
      <w:r>
        <w:t xml:space="preserve">Чтобы ответить на эти вопросы нужно выделить ряд причин. </w:t>
      </w:r>
    </w:p>
    <w:p w:rsidR="0054734F" w:rsidRDefault="0054734F" w:rsidP="0054734F">
      <w:pPr>
        <w:pStyle w:val="a3"/>
      </w:pPr>
      <w:r>
        <w:t xml:space="preserve">  Из-за чего дети начинают идеализировать </w:t>
      </w:r>
      <w:proofErr w:type="spellStart"/>
      <w:r>
        <w:t>Колумбайн</w:t>
      </w:r>
      <w:proofErr w:type="spellEnd"/>
      <w:r>
        <w:t xml:space="preserve"> и подобные события? </w:t>
      </w:r>
    </w:p>
    <w:p w:rsidR="0054734F" w:rsidRDefault="0054734F" w:rsidP="0054734F">
      <w:pPr>
        <w:pStyle w:val="a3"/>
      </w:pPr>
      <w:r>
        <w:t xml:space="preserve">Как </w:t>
      </w:r>
      <w:proofErr w:type="gramStart"/>
      <w:r>
        <w:t>правило</w:t>
      </w:r>
      <w:proofErr w:type="gramEnd"/>
      <w:r>
        <w:t xml:space="preserve"> из-за своего школьного окружения. К сожалению, травля на почве внешности, достатка, характера, иными словами того что дети не выбирают, а получают независимо от своего желания</w:t>
      </w:r>
      <w:proofErr w:type="gramStart"/>
      <w:r>
        <w:t xml:space="preserve"> ,</w:t>
      </w:r>
      <w:proofErr w:type="gramEnd"/>
      <w:r>
        <w:t xml:space="preserve"> становится основным объектом травли, унижения, оскорбления, а если брать Интернет и социальные сети, то и поводом </w:t>
      </w:r>
      <w:proofErr w:type="spellStart"/>
      <w:r>
        <w:t>кибербуллинга</w:t>
      </w:r>
      <w:proofErr w:type="spellEnd"/>
      <w:r>
        <w:t xml:space="preserve">. Из-за </w:t>
      </w:r>
      <w:proofErr w:type="gramStart"/>
      <w:r>
        <w:t>травли</w:t>
      </w:r>
      <w:proofErr w:type="gramEnd"/>
      <w:r>
        <w:t xml:space="preserve"> которая может длиться месяцами, ребенок пребывает в постоянном стрессе, падает самооценка, успеваемость, а в голове начинают проскальзывать мысли о наказании своих обидчиков с помощью оружия. В группе риска, стать «</w:t>
      </w:r>
      <w:proofErr w:type="spellStart"/>
      <w:r>
        <w:t>колумбайнерами</w:t>
      </w:r>
      <w:proofErr w:type="spellEnd"/>
      <w:r>
        <w:t xml:space="preserve">» находятся дети тонкой душевной организации, обладающие подвижной психикой, тихие, скромные ребята. </w:t>
      </w:r>
    </w:p>
    <w:p w:rsidR="0054734F" w:rsidRDefault="0054734F" w:rsidP="0054734F">
      <w:pPr>
        <w:pStyle w:val="a3"/>
      </w:pPr>
      <w:r>
        <w:t xml:space="preserve">  И вот такой тихий скромный ребенок, который ежедневно находится под колоссальным психологическим прессингом школьных сверстников, в иных случаях учителей, закрылся от внешнего мира и ушел с головой </w:t>
      </w:r>
      <w:proofErr w:type="gramStart"/>
      <w:r>
        <w:t>в</w:t>
      </w:r>
      <w:proofErr w:type="gramEnd"/>
      <w:r>
        <w:t xml:space="preserve"> всемирную компьютерную паутину. Там он может отводить душу в жестоких и кровавых компьютерных играх, что рано или поздно станет точкой невозврата, либо находит сообщество по интересам, где </w:t>
      </w:r>
      <w:proofErr w:type="spellStart"/>
      <w:r>
        <w:t>колумбайнерские</w:t>
      </w:r>
      <w:proofErr w:type="spellEnd"/>
      <w:r>
        <w:t xml:space="preserve"> стрелки окружены ложной славой и излишними эмоциями. В данном сообществе он начинает впитывать эти эмоции и убеждаться в том, что Эрик и </w:t>
      </w:r>
      <w:proofErr w:type="spellStart"/>
      <w:r>
        <w:t>Дилан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proofErr w:type="gramEnd"/>
      <w:r>
        <w:t>Колумбайнерские</w:t>
      </w:r>
      <w:proofErr w:type="spellEnd"/>
      <w:r>
        <w:t xml:space="preserve"> стрелки — примечание авторов), вовсе не преступники и садисты, а жертвы социального давления. И что они поступили правильно. Ребенок перестает видеть какие-либо другие пути, чтобы снять острую напряженность в коллективе. Он бы мог подойти к родителям и рассказать все им, мог бы заниматься спортом, и тогда бы окружение которое травит и </w:t>
      </w:r>
      <w:proofErr w:type="gramStart"/>
      <w:r>
        <w:t>издевается</w:t>
      </w:r>
      <w:proofErr w:type="gramEnd"/>
      <w:r>
        <w:t xml:space="preserve"> смотрело бы по-другому, но он предпочитает именно такой метод разрешения проблемы. </w:t>
      </w:r>
      <w:proofErr w:type="gramStart"/>
      <w:r>
        <w:t>Находясь в сети ночами напролет в расстроенном состоянии и обуреваемой жаждой мести ребенок или подросток становится жертвой манипуляторов</w:t>
      </w:r>
      <w:proofErr w:type="gramEnd"/>
      <w:r>
        <w:t xml:space="preserve">, которые его </w:t>
      </w:r>
      <w:r>
        <w:lastRenderedPageBreak/>
        <w:t xml:space="preserve">поддерживают, утешают и укрепляют в мысли, что он правильно делает, что задумал осуществить преступление против личности. Подробнее о манипуляциях читайте в статье Владимира Рогова: </w:t>
      </w:r>
      <w:hyperlink r:id="rId6" w:history="1">
        <w:r>
          <w:rPr>
            <w:rStyle w:val="a4"/>
          </w:rPr>
          <w:t>https://www.child-security.net/experts/156/</w:t>
        </w:r>
      </w:hyperlink>
      <w:r>
        <w:t xml:space="preserve"> </w:t>
      </w:r>
    </w:p>
    <w:p w:rsidR="0054734F" w:rsidRDefault="0054734F" w:rsidP="0054734F">
      <w:pPr>
        <w:pStyle w:val="a3"/>
      </w:pPr>
      <w:r>
        <w:t xml:space="preserve">  Еще одной причиной популярности темы </w:t>
      </w:r>
      <w:proofErr w:type="spellStart"/>
      <w:r>
        <w:t>Колумбайна</w:t>
      </w:r>
      <w:proofErr w:type="spellEnd"/>
      <w:r>
        <w:t xml:space="preserve"> может стать популярность. Стоит вспомнить случай произошедший в Пскове, когда подростки стреляли в сотрудников правоохранительных органов и вели трансляцию в Перископе, где подняли много шумихи и получили свою «минуту славы». Популярность и пример </w:t>
      </w:r>
      <w:proofErr w:type="gramStart"/>
      <w:r>
        <w:t>подражания-вот</w:t>
      </w:r>
      <w:proofErr w:type="gramEnd"/>
      <w:r>
        <w:t xml:space="preserve"> чем могут руководствоваться подростки при совершении массовых расстрелов. </w:t>
      </w:r>
    </w:p>
    <w:p w:rsidR="0054734F" w:rsidRDefault="0054734F" w:rsidP="0054734F">
      <w:pPr>
        <w:pStyle w:val="a3"/>
      </w:pPr>
      <w:r>
        <w:t xml:space="preserve">  Стоит помнить, что в подростковом возрасте психика у детей становится чрезвычайно подвижная. Бунтарских дух, отрицание общепризнанных ценностей — все это может привлечь внимание подростка к тематике самосудов над своим окружением. </w:t>
      </w:r>
    </w:p>
    <w:p w:rsidR="0054734F" w:rsidRDefault="0054734F" w:rsidP="0054734F">
      <w:pPr>
        <w:pStyle w:val="a3"/>
      </w:pPr>
      <w:r>
        <w:t xml:space="preserve">  Анализируя и разбирая случаи </w:t>
      </w:r>
      <w:proofErr w:type="spellStart"/>
      <w:r>
        <w:t>скулшутинга</w:t>
      </w:r>
      <w:proofErr w:type="spellEnd"/>
      <w:r>
        <w:t xml:space="preserve"> можно увидеть некоторые закономерности и причины его возникновения. Это могут быть: </w:t>
      </w:r>
    </w:p>
    <w:p w:rsidR="0054734F" w:rsidRDefault="0054734F" w:rsidP="0054734F">
      <w:pPr>
        <w:pStyle w:val="a3"/>
        <w:numPr>
          <w:ilvl w:val="0"/>
          <w:numId w:val="1"/>
        </w:numPr>
      </w:pPr>
      <w:r>
        <w:t xml:space="preserve">Внешние факторы: конфликт в семье, школе, социальное неблагополучие. </w:t>
      </w:r>
    </w:p>
    <w:p w:rsidR="0054734F" w:rsidRDefault="0054734F" w:rsidP="0054734F">
      <w:pPr>
        <w:pStyle w:val="a3"/>
        <w:numPr>
          <w:ilvl w:val="0"/>
          <w:numId w:val="1"/>
        </w:numPr>
      </w:pPr>
      <w:r>
        <w:t xml:space="preserve">Внутренние факторы: депрессивное состояние, незрелость, внушаемость. </w:t>
      </w:r>
    </w:p>
    <w:p w:rsidR="0054734F" w:rsidRDefault="0054734F" w:rsidP="0054734F">
      <w:pPr>
        <w:pStyle w:val="a3"/>
        <w:numPr>
          <w:ilvl w:val="0"/>
          <w:numId w:val="1"/>
        </w:numPr>
      </w:pPr>
      <w:r>
        <w:t xml:space="preserve">Внутри-семейные отношения: в семье принято решать проблемы с помощью силы и </w:t>
      </w:r>
      <w:proofErr w:type="gramStart"/>
      <w:r>
        <w:t>агрессии</w:t>
      </w:r>
      <w:proofErr w:type="gramEnd"/>
      <w:r>
        <w:t xml:space="preserve"> и ребёнок транслирует такое поведение в социум. </w:t>
      </w:r>
    </w:p>
    <w:p w:rsidR="0054734F" w:rsidRDefault="0054734F" w:rsidP="0054734F">
      <w:pPr>
        <w:pStyle w:val="a3"/>
        <w:numPr>
          <w:ilvl w:val="0"/>
          <w:numId w:val="1"/>
        </w:numPr>
      </w:pPr>
      <w:r>
        <w:t xml:space="preserve">Подростковая агрессия: может быть </w:t>
      </w:r>
      <w:proofErr w:type="spellStart"/>
      <w:r>
        <w:t>пассивной</w:t>
      </w:r>
      <w:proofErr w:type="gramStart"/>
      <w:r>
        <w:t>,в</w:t>
      </w:r>
      <w:proofErr w:type="gramEnd"/>
      <w:r>
        <w:t>нутренней</w:t>
      </w:r>
      <w:proofErr w:type="spellEnd"/>
      <w:r>
        <w:t xml:space="preserve">, долго накапливаться, а потом резко выплеснуться наружу. В этом возрасте происходит гормональная перестройка </w:t>
      </w:r>
      <w:proofErr w:type="gramStart"/>
      <w:r>
        <w:t>организма</w:t>
      </w:r>
      <w:proofErr w:type="gramEnd"/>
      <w:r>
        <w:t xml:space="preserve"> и адреналин порой зашкаливает. </w:t>
      </w:r>
    </w:p>
    <w:p w:rsidR="0054734F" w:rsidRDefault="0054734F" w:rsidP="0054734F">
      <w:pPr>
        <w:pStyle w:val="a3"/>
        <w:numPr>
          <w:ilvl w:val="0"/>
          <w:numId w:val="1"/>
        </w:numPr>
      </w:pPr>
      <w:r>
        <w:t xml:space="preserve">Отношения со сверстниками: психологические проблемы, низкий уровень социализации. </w:t>
      </w:r>
    </w:p>
    <w:p w:rsidR="0054734F" w:rsidRDefault="0054734F" w:rsidP="0054734F">
      <w:pPr>
        <w:pStyle w:val="a3"/>
        <w:numPr>
          <w:ilvl w:val="0"/>
          <w:numId w:val="1"/>
        </w:numPr>
      </w:pPr>
      <w:r>
        <w:t>Психологические травмы: травля в школе, которая может быть прямой (ребёнка бьют, дразнят, отбирают у него вещи деньги) и косвенно</w:t>
      </w:r>
      <w:proofErr w:type="gramStart"/>
      <w:r>
        <w:t>й(</w:t>
      </w:r>
      <w:proofErr w:type="gramEnd"/>
      <w:r>
        <w:t xml:space="preserve">слухи, сплетни, манипуляции, бойкот) </w:t>
      </w:r>
    </w:p>
    <w:p w:rsidR="0054734F" w:rsidRDefault="0054734F" w:rsidP="0054734F">
      <w:pPr>
        <w:pStyle w:val="a3"/>
        <w:numPr>
          <w:ilvl w:val="0"/>
          <w:numId w:val="1"/>
        </w:numPr>
      </w:pPr>
      <w:r>
        <w:t xml:space="preserve">Психическое здоровье: по данным экспертных комиссий расследовавших факты </w:t>
      </w:r>
      <w:proofErr w:type="spellStart"/>
      <w:r>
        <w:t>скулшутинга</w:t>
      </w:r>
      <w:proofErr w:type="spellEnd"/>
      <w:r>
        <w:t xml:space="preserve">, </w:t>
      </w:r>
      <w:proofErr w:type="gramStart"/>
      <w:r>
        <w:t>часть детей принимавших в нём участие страдает психическими</w:t>
      </w:r>
      <w:proofErr w:type="gramEnd"/>
      <w:r>
        <w:t xml:space="preserve"> расстройствами. </w:t>
      </w:r>
    </w:p>
    <w:p w:rsidR="0054734F" w:rsidRDefault="0054734F" w:rsidP="0054734F">
      <w:pPr>
        <w:pStyle w:val="a3"/>
        <w:numPr>
          <w:ilvl w:val="0"/>
          <w:numId w:val="1"/>
        </w:numPr>
      </w:pPr>
      <w:r>
        <w:t>Популяризация событий: широкое освещение в СМИ, синдром Вертер</w:t>
      </w:r>
      <w:proofErr w:type="gramStart"/>
      <w:r>
        <w:t>а(</w:t>
      </w:r>
      <w:proofErr w:type="gramEnd"/>
      <w:r>
        <w:t xml:space="preserve">научное название подражательных убийств и самоубийств) </w:t>
      </w:r>
    </w:p>
    <w:p w:rsidR="0054734F" w:rsidRDefault="0054734F" w:rsidP="0054734F">
      <w:pPr>
        <w:pStyle w:val="a3"/>
      </w:pPr>
      <w:r>
        <w:t xml:space="preserve">  Много всего. Поэтому и подход решению этой проблемы должен быть комплексным. </w:t>
      </w:r>
    </w:p>
    <w:p w:rsidR="0054734F" w:rsidRDefault="0054734F" w:rsidP="0054734F">
      <w:pPr>
        <w:pStyle w:val="a3"/>
      </w:pPr>
      <w:r>
        <w:t xml:space="preserve">  Прежде </w:t>
      </w:r>
      <w:proofErr w:type="gramStart"/>
      <w:r>
        <w:t>всего</w:t>
      </w:r>
      <w:proofErr w:type="gramEnd"/>
      <w:r>
        <w:t xml:space="preserve"> это-семья, хорошие отношения родителей с подростком, взаимопонимание, участие в его жизни, неравнодушие к его проблемам. </w:t>
      </w:r>
    </w:p>
    <w:p w:rsidR="0054734F" w:rsidRDefault="0054734F" w:rsidP="0054734F">
      <w:pPr>
        <w:pStyle w:val="a3"/>
      </w:pPr>
      <w:r>
        <w:t xml:space="preserve">  </w:t>
      </w:r>
      <w:proofErr w:type="gramStart"/>
      <w:r>
        <w:t>Потом-школа</w:t>
      </w:r>
      <w:proofErr w:type="gramEnd"/>
      <w:r>
        <w:t xml:space="preserve">, тут важен и воспитательный аспект, и контакт родителей с классным руководителем, чтобы они были в курсе того, что происходит с ребёнком в школе. Далеко не каждый подросток делится с родителями своими проблемами, по разным причинам. </w:t>
      </w:r>
    </w:p>
    <w:p w:rsidR="0054734F" w:rsidRDefault="0054734F" w:rsidP="0054734F">
      <w:pPr>
        <w:pStyle w:val="a3"/>
      </w:pPr>
      <w:r>
        <w:t xml:space="preserve">  И профессиональная помощь </w:t>
      </w:r>
    </w:p>
    <w:p w:rsidR="0054734F" w:rsidRDefault="0054734F" w:rsidP="0054734F">
      <w:pPr>
        <w:pStyle w:val="a3"/>
      </w:pPr>
      <w:r>
        <w:t xml:space="preserve">- специалистов в области IT-безопасности детей, чтобы отследить тематические сообщества с асоциальной пропагандой, проводить мониторинг аккаунтов подростков увлечённых тематикой </w:t>
      </w:r>
      <w:proofErr w:type="spellStart"/>
      <w:r>
        <w:t>Колумбайна</w:t>
      </w:r>
      <w:proofErr w:type="spellEnd"/>
      <w:r>
        <w:t xml:space="preserve">. </w:t>
      </w:r>
      <w:proofErr w:type="gramStart"/>
      <w:r>
        <w:t>-п</w:t>
      </w:r>
      <w:proofErr w:type="gramEnd"/>
      <w:r>
        <w:t xml:space="preserve">сихологов, чтобы отписать ребенка от тематических сообществ, помочь ему решить психологические проблемы или вовремя выявить психопатологию. </w:t>
      </w:r>
    </w:p>
    <w:p w:rsidR="0054734F" w:rsidRDefault="0054734F" w:rsidP="0054734F">
      <w:pPr>
        <w:pStyle w:val="a3"/>
      </w:pPr>
      <w:r>
        <w:lastRenderedPageBreak/>
        <w:t xml:space="preserve">  Вряд-ли кто-то из родителей хочет, чтобы его ребёнок стал морально-нравственным </w:t>
      </w:r>
      <w:proofErr w:type="gramStart"/>
      <w:r>
        <w:t>уродом</w:t>
      </w:r>
      <w:proofErr w:type="gramEnd"/>
      <w:r>
        <w:t xml:space="preserve"> зараженным вирусом «</w:t>
      </w:r>
      <w:proofErr w:type="spellStart"/>
      <w:r>
        <w:t>Колумбайн</w:t>
      </w:r>
      <w:proofErr w:type="spellEnd"/>
      <w:r>
        <w:t xml:space="preserve">». Поэтому надо, как можно раньше устанавливать доверительные отношения с детьми, дружить с ними. </w:t>
      </w:r>
    </w:p>
    <w:p w:rsidR="0054734F" w:rsidRDefault="0054734F" w:rsidP="0054734F">
      <w:pPr>
        <w:pStyle w:val="a3"/>
      </w:pPr>
      <w:r>
        <w:t xml:space="preserve">  И ещё, говорить с подростком </w:t>
      </w:r>
      <w:proofErr w:type="gramStart"/>
      <w:r>
        <w:t>на те</w:t>
      </w:r>
      <w:proofErr w:type="gramEnd"/>
      <w:r>
        <w:t xml:space="preserve"> темы, которые его волнуют. Не делать вид, что их не существует, не боятся разговаривать на сложные, даже для </w:t>
      </w:r>
      <w:proofErr w:type="gramStart"/>
      <w:r>
        <w:t>нас-взрослых</w:t>
      </w:r>
      <w:proofErr w:type="gramEnd"/>
      <w:r>
        <w:t xml:space="preserve">, темы. К таким относится и тема смерти. Когда мы проговариваем и обсуждаем это с детьми, то даём им возможность лучше себя чувствовать и понимать. А когда ребёнок это сам по себе, в себе, а хуже если с помощью интернета и сомнительных или откровенно пропагандирующих депрессивное состояние и суицидальное поведение сообществ, то совершенно неизвестно какие будут последствия. Суицидальная романтика в этом возрасте — неизбежный этап взросления, в котором из-за отсутствия жизненного опыта и собственного мнения подростки иногда делают неверные выводы и принимают неправильные </w:t>
      </w:r>
      <w:proofErr w:type="gramStart"/>
      <w:r>
        <w:t>решения</w:t>
      </w:r>
      <w:proofErr w:type="gramEnd"/>
      <w:r>
        <w:t xml:space="preserve"> которые могут стоить им жизни. </w:t>
      </w:r>
    </w:p>
    <w:p w:rsidR="0054734F" w:rsidRDefault="0054734F" w:rsidP="0054734F">
      <w:pPr>
        <w:pStyle w:val="a3"/>
      </w:pPr>
      <w:r>
        <w:t xml:space="preserve">  Подростковый возраст-очень важный период </w:t>
      </w:r>
      <w:proofErr w:type="gramStart"/>
      <w:r>
        <w:t>жизни</w:t>
      </w:r>
      <w:proofErr w:type="gramEnd"/>
      <w:r>
        <w:t xml:space="preserve"> в котором ребёнок решает сложные для него вопросы: кто я? зачем я? чего я хочу? </w:t>
      </w:r>
    </w:p>
    <w:p w:rsidR="0054734F" w:rsidRDefault="0054734F" w:rsidP="0054734F">
      <w:pPr>
        <w:pStyle w:val="a3"/>
      </w:pPr>
      <w:r>
        <w:t xml:space="preserve">  При правильном подходе это время можно прожить если не комфортно, то с наименьшими потерями. Главное-слышать своего ребёнка, </w:t>
      </w:r>
      <w:proofErr w:type="gramStart"/>
      <w:r>
        <w:t>видеть</w:t>
      </w:r>
      <w:proofErr w:type="gramEnd"/>
      <w:r>
        <w:t xml:space="preserve"> что с ним происходит, правильно оценивать ситуацию и помочь в трудную минуту. </w:t>
      </w:r>
    </w:p>
    <w:p w:rsidR="0054734F" w:rsidRDefault="0054734F" w:rsidP="0054734F"/>
    <w:p w:rsidR="0054734F" w:rsidRDefault="0054734F" w:rsidP="0054734F"/>
    <w:p w:rsidR="0054734F" w:rsidRDefault="0054734F" w:rsidP="0054734F">
      <w:pPr>
        <w:pStyle w:val="3"/>
      </w:pPr>
      <w:r>
        <w:t>Постулат школьника</w:t>
      </w:r>
    </w:p>
    <w:p w:rsidR="0054734F" w:rsidRDefault="0054734F" w:rsidP="0054734F">
      <w:pPr>
        <w:pStyle w:val="a3"/>
      </w:pPr>
      <w:r>
        <w:t>Для того</w:t>
      </w:r>
      <w:proofErr w:type="gramStart"/>
      <w:r>
        <w:t>,</w:t>
      </w:r>
      <w:proofErr w:type="gramEnd"/>
      <w:r>
        <w:t xml:space="preserve"> чтобы времяпровождение в сети Интернет было максимально безопасным, публикуем минимальный свод правил поведения для </w:t>
      </w:r>
      <w:r>
        <w:rPr>
          <w:b/>
          <w:bCs/>
        </w:rPr>
        <w:t>детей (постулат школьника)</w:t>
      </w:r>
      <w:r>
        <w:t xml:space="preserve">: </w:t>
      </w:r>
    </w:p>
    <w:p w:rsidR="0054734F" w:rsidRDefault="0054734F" w:rsidP="0054734F">
      <w:pPr>
        <w:pStyle w:val="a3"/>
      </w:pPr>
      <w:r>
        <w:t xml:space="preserve">1. Гаджет, компьютер и Интернет не должны негативно отражаться на учебе, порядке, спорте и домашних делах. </w:t>
      </w:r>
    </w:p>
    <w:p w:rsidR="0054734F" w:rsidRDefault="0054734F" w:rsidP="0054734F">
      <w:pPr>
        <w:pStyle w:val="a3"/>
      </w:pPr>
      <w:r>
        <w:t xml:space="preserve">2. Интернет – ненадежный мир. Следует доверять только родителям, педагогам, и лучшим, проверенным друзьям (подругам). </w:t>
      </w:r>
    </w:p>
    <w:p w:rsidR="0054734F" w:rsidRDefault="0054734F" w:rsidP="0054734F">
      <w:pPr>
        <w:pStyle w:val="a3"/>
      </w:pPr>
      <w:r>
        <w:t xml:space="preserve">3. Интернет - безграничный мир. Всё что ты пишешь, загружаешь и пр. могут видеть миллионы людей и останется в этом мире навсегда. Не провоцируй и не вмешивайся в виртуальные конфликты. Если ты проявляешь неуважение, агрессию нецензурно выражаешься – это видит очень много людей. </w:t>
      </w:r>
    </w:p>
    <w:p w:rsidR="0054734F" w:rsidRDefault="0054734F" w:rsidP="0054734F">
      <w:pPr>
        <w:pStyle w:val="a3"/>
      </w:pPr>
      <w:r>
        <w:t xml:space="preserve">4. Интернет - опасный мир. Запрещено общаться с незнакомыми людьми. Полная аналогия с запретом общения с </w:t>
      </w:r>
      <w:proofErr w:type="gramStart"/>
      <w:r>
        <w:t>незнакомыми</w:t>
      </w:r>
      <w:proofErr w:type="gramEnd"/>
      <w:r>
        <w:t xml:space="preserve"> на улице. </w:t>
      </w:r>
    </w:p>
    <w:p w:rsidR="0054734F" w:rsidRDefault="0054734F" w:rsidP="0054734F">
      <w:pPr>
        <w:pStyle w:val="a3"/>
      </w:pPr>
      <w:r>
        <w:t xml:space="preserve">5. Опасности Интернета могут быть очевидными и скрытыми. Если случилось что-то неладное, сразу обратись к родителям. Только они смогут помочь. </w:t>
      </w:r>
    </w:p>
    <w:p w:rsidR="0054734F" w:rsidRDefault="0054734F" w:rsidP="0054734F">
      <w:pPr>
        <w:pStyle w:val="a3"/>
      </w:pPr>
      <w:r>
        <w:t xml:space="preserve">6. Интернет – обманчивый мир. Если ты что-то намереваешься купить в Интернете, посоветуйся с родителями. В переписке нельзя делиться информацией о семье, даже если собеседник лично знаком. Будь самим собой, не позволяй собою управлять, не провоцируй конфликты и не вмешивайся в них. </w:t>
      </w:r>
    </w:p>
    <w:p w:rsidR="0054734F" w:rsidRDefault="0054734F" w:rsidP="0054734F">
      <w:pPr>
        <w:pStyle w:val="a3"/>
      </w:pPr>
      <w:r>
        <w:lastRenderedPageBreak/>
        <w:t xml:space="preserve">7. Траты на сотовую связь должны иметь меру. Цени семейный бюджет, уважай труд своих родителей. </w:t>
      </w:r>
    </w:p>
    <w:p w:rsidR="0054734F" w:rsidRDefault="0054734F" w:rsidP="0054734F">
      <w:pPr>
        <w:pStyle w:val="a3"/>
      </w:pPr>
      <w:r>
        <w:t xml:space="preserve">8. Интернет – полезный мир. Используй его для своего развития и только в благих целях. </w:t>
      </w:r>
    </w:p>
    <w:p w:rsidR="0054734F" w:rsidRDefault="0054734F" w:rsidP="0054734F">
      <w:pPr>
        <w:pStyle w:val="a3"/>
      </w:pPr>
      <w:r>
        <w:t xml:space="preserve">9. </w:t>
      </w:r>
      <w:proofErr w:type="gramStart"/>
      <w:r>
        <w:t>Почаще</w:t>
      </w:r>
      <w:proofErr w:type="gramEnd"/>
      <w:r>
        <w:t xml:space="preserve"> делись с родителями своими достижениями и неудачами в виртуальном пространстве. </w:t>
      </w:r>
    </w:p>
    <w:p w:rsidR="0054734F" w:rsidRDefault="0054734F" w:rsidP="0054734F"/>
    <w:p w:rsidR="0054734F" w:rsidRDefault="0054734F" w:rsidP="0054734F"/>
    <w:p w:rsidR="0054734F" w:rsidRDefault="0054734F" w:rsidP="0054734F">
      <w:pPr>
        <w:pStyle w:val="3"/>
      </w:pPr>
      <w:r>
        <w:t>Возрастные особенности доступа в сеть Интернет</w:t>
      </w:r>
    </w:p>
    <w:p w:rsidR="0054734F" w:rsidRDefault="0054734F" w:rsidP="0054734F">
      <w:r>
        <w:t>  Ребенку дошкольного возраста и школьнику младших классов будет достаточным обычного сотового телефона без доступа в сеть Интернет. Родители всегда успеют потратить лишние десятки тысяч рублей, а школьник успеет наверстать «упущенное». Подумайте сами, зачем первокласснику «Интернет в кармане»? Во-первых, Интернет отвлекает от учебы и домашних дел. Во-вторых, ребенку он просто-напросто не нужен в повседневной жизни: в отличие от взрослых, ни к чему быть в курсе последних событий на политической арене, котировок валют, сводок</w:t>
      </w:r>
      <w:r>
        <w:br/>
        <w:t xml:space="preserve">погоды. </w:t>
      </w:r>
      <w:proofErr w:type="gramStart"/>
      <w:r>
        <w:t>К</w:t>
      </w:r>
      <w:proofErr w:type="gramEnd"/>
      <w:r>
        <w:t xml:space="preserve"> томе же, у ребенка еще формируется восприятие мира, а также навыки вербального общения. С учетом, что в </w:t>
      </w:r>
      <w:proofErr w:type="spellStart"/>
      <w:r>
        <w:t>соцсетях</w:t>
      </w:r>
      <w:proofErr w:type="spellEnd"/>
      <w:r>
        <w:t xml:space="preserve"> огромное количество </w:t>
      </w:r>
      <w:proofErr w:type="gramStart"/>
      <w:r>
        <w:t>паразитического</w:t>
      </w:r>
      <w:proofErr w:type="gramEnd"/>
      <w:r>
        <w:t xml:space="preserve"> контента, допускать до социальных сетей желательно как можно позднее.</w:t>
      </w:r>
      <w:r>
        <w:br/>
      </w:r>
      <w:r>
        <w:br/>
        <w:t xml:space="preserve">  Многие </w:t>
      </w:r>
      <w:proofErr w:type="spellStart"/>
      <w:r>
        <w:t>беспокоются</w:t>
      </w:r>
      <w:proofErr w:type="spellEnd"/>
      <w:r>
        <w:t>, что ребенка начнут дразнить и обвинять в неполноценности? Это практически исключено. Конечно, в классе окажется несколько задир, которые будут размахивать дорогим смартфоном, но это не скажется на общем климате отношений. Для того</w:t>
      </w:r>
      <w:proofErr w:type="gramStart"/>
      <w:r>
        <w:t>,</w:t>
      </w:r>
      <w:proofErr w:type="gramEnd"/>
      <w:r>
        <w:t xml:space="preserve"> чтобы отсутствие модной «игрушки» не превратилось в чреду школьных</w:t>
      </w:r>
      <w:r>
        <w:br/>
        <w:t xml:space="preserve">конфликтов, родителям следует наблюдать за тенденциями </w:t>
      </w:r>
      <w:proofErr w:type="spellStart"/>
      <w:r>
        <w:t>хайтека</w:t>
      </w:r>
      <w:proofErr w:type="spellEnd"/>
      <w:r>
        <w:t>, происходящим в окружении ребенка. О покупке смартфона можно всерьез задуматься к 3-4 классу.</w:t>
      </w:r>
      <w:r>
        <w:br/>
      </w:r>
      <w:r>
        <w:br/>
        <w:t xml:space="preserve">  Что касается домашнего компьютера и планшета для дошкольника. Здесь нужны четкие временные и иные рамки. Только просмотр проверенного детского контента и немного благих игр, под постоянным контролем и жесткими регламентами доступа. Временные ограничения – не более 1 полнометражного мультфильма и (или) 20 минут игры в день. Игры обязательно должны быть развивающими: </w:t>
      </w:r>
      <w:proofErr w:type="spellStart"/>
      <w:r>
        <w:t>пазлы</w:t>
      </w:r>
      <w:proofErr w:type="spellEnd"/>
      <w:r>
        <w:t xml:space="preserve">, азбука, математические задания. Отличная подборка проверенных развивающих занятий и игр содержится на тематическом сайте Российской государственной детской библиотеки: </w:t>
      </w:r>
      <w:hyperlink r:id="rId7" w:history="1">
        <w:r>
          <w:rPr>
            <w:rStyle w:val="a4"/>
          </w:rPr>
          <w:t>WWW.WEB-LANDIA.RU</w:t>
        </w:r>
      </w:hyperlink>
      <w:r>
        <w:t>.</w:t>
      </w:r>
    </w:p>
    <w:p w:rsidR="0054734F" w:rsidRDefault="0054734F" w:rsidP="0054734F"/>
    <w:p w:rsidR="0054734F" w:rsidRDefault="0054734F" w:rsidP="0054734F"/>
    <w:p w:rsidR="00FC429A" w:rsidRDefault="00FC429A" w:rsidP="00FC429A">
      <w:pPr>
        <w:pStyle w:val="3"/>
      </w:pPr>
      <w:r>
        <w:t xml:space="preserve">Основы виртуальной </w:t>
      </w:r>
      <w:proofErr w:type="spellStart"/>
      <w:r>
        <w:t>конфликтологии</w:t>
      </w:r>
      <w:proofErr w:type="spellEnd"/>
      <w:r>
        <w:t>. Практические рекомендации для педагогического состава. Часть I</w:t>
      </w:r>
    </w:p>
    <w:p w:rsidR="00FC429A" w:rsidRDefault="00FC429A" w:rsidP="00FC429A">
      <w:pPr>
        <w:pStyle w:val="a3"/>
      </w:pPr>
      <w:r>
        <w:t xml:space="preserve">  Воспитательная роль педагогов должна базироваться на процессах, которые происходят в виртуальных взаимоотношениях между учениками, школьными коллективами. Каждый педагог должен быть обучен новой отрасли знаний, автор её относит к собственному термину - «виртуальная </w:t>
      </w:r>
      <w:proofErr w:type="spellStart"/>
      <w:r>
        <w:t>конфликтология</w:t>
      </w:r>
      <w:proofErr w:type="spellEnd"/>
      <w:r>
        <w:t xml:space="preserve">». </w:t>
      </w:r>
    </w:p>
    <w:p w:rsidR="00FC429A" w:rsidRDefault="00FC429A" w:rsidP="00FC429A">
      <w:pPr>
        <w:pStyle w:val="a3"/>
      </w:pPr>
      <w:r>
        <w:t xml:space="preserve">  Сейчас разделение сфер влияния между детьми происходит, как </w:t>
      </w:r>
      <w:proofErr w:type="gramStart"/>
      <w:r>
        <w:t>правило</w:t>
      </w:r>
      <w:proofErr w:type="gramEnd"/>
      <w:r>
        <w:t xml:space="preserve"> по виртуальному принципу. Школьники зачастую группируются по следующим интересам: </w:t>
      </w:r>
    </w:p>
    <w:p w:rsidR="00FC429A" w:rsidRDefault="00FC429A" w:rsidP="00FC429A">
      <w:pPr>
        <w:pStyle w:val="a3"/>
      </w:pPr>
      <w:r>
        <w:lastRenderedPageBreak/>
        <w:t xml:space="preserve">1. </w:t>
      </w:r>
      <w:proofErr w:type="spellStart"/>
      <w:r>
        <w:t>Анимэшники</w:t>
      </w:r>
      <w:proofErr w:type="spellEnd"/>
      <w:r>
        <w:t xml:space="preserve">. Степень </w:t>
      </w:r>
      <w:proofErr w:type="spellStart"/>
      <w:r>
        <w:t>волечения</w:t>
      </w:r>
      <w:proofErr w:type="spellEnd"/>
      <w:r>
        <w:t>: от незначительно вовлеченных в просмотр японской мультипликации «</w:t>
      </w:r>
      <w:proofErr w:type="spellStart"/>
      <w:r>
        <w:t>Аниме</w:t>
      </w:r>
      <w:proofErr w:type="spellEnd"/>
      <w:r>
        <w:t>» до активных участников событий, «</w:t>
      </w:r>
      <w:proofErr w:type="spellStart"/>
      <w:r>
        <w:t>шипперов</w:t>
      </w:r>
      <w:proofErr w:type="spellEnd"/>
      <w:r>
        <w:t xml:space="preserve">», создателей </w:t>
      </w:r>
      <w:proofErr w:type="spellStart"/>
      <w:r>
        <w:t>мемов</w:t>
      </w:r>
      <w:proofErr w:type="spellEnd"/>
      <w:r>
        <w:t xml:space="preserve">, </w:t>
      </w:r>
      <w:proofErr w:type="spellStart"/>
      <w:r>
        <w:t>фанфиков</w:t>
      </w:r>
      <w:proofErr w:type="spellEnd"/>
      <w:r>
        <w:t xml:space="preserve">. Для </w:t>
      </w:r>
      <w:proofErr w:type="spellStart"/>
      <w:r>
        <w:t>анимэшников</w:t>
      </w:r>
      <w:proofErr w:type="spellEnd"/>
      <w:r>
        <w:t xml:space="preserve"> появились тематические социальные сети, например «Набросок», «</w:t>
      </w:r>
      <w:proofErr w:type="spellStart"/>
      <w:r>
        <w:t>Amino</w:t>
      </w:r>
      <w:proofErr w:type="spellEnd"/>
      <w:r>
        <w:t xml:space="preserve">», которые наводнены </w:t>
      </w:r>
      <w:proofErr w:type="spellStart"/>
      <w:r>
        <w:t>паразитичнским</w:t>
      </w:r>
      <w:proofErr w:type="spellEnd"/>
      <w:r>
        <w:t xml:space="preserve"> контентом и отличаются избыточным уровнем анонимности. </w:t>
      </w:r>
    </w:p>
    <w:p w:rsidR="00FC429A" w:rsidRDefault="00FC429A" w:rsidP="00FC429A">
      <w:pPr>
        <w:pStyle w:val="a3"/>
      </w:pPr>
      <w:r>
        <w:t xml:space="preserve">2. Геймеры — </w:t>
      </w:r>
      <w:proofErr w:type="gramStart"/>
      <w:r>
        <w:t>увлеченные</w:t>
      </w:r>
      <w:proofErr w:type="gramEnd"/>
      <w:r>
        <w:t xml:space="preserve"> компьютерными играми. Наиболее распространены: </w:t>
      </w:r>
      <w:proofErr w:type="spellStart"/>
      <w:r>
        <w:t>Minecraft</w:t>
      </w:r>
      <w:proofErr w:type="spellEnd"/>
      <w:r>
        <w:t xml:space="preserve">, GTA, </w:t>
      </w:r>
      <w:proofErr w:type="spellStart"/>
      <w:r>
        <w:t>Dota</w:t>
      </w:r>
      <w:proofErr w:type="spellEnd"/>
      <w:r>
        <w:t xml:space="preserve">, </w:t>
      </w:r>
      <w:proofErr w:type="spellStart"/>
      <w:r>
        <w:t>Counter</w:t>
      </w:r>
      <w:proofErr w:type="spellEnd"/>
      <w:r>
        <w:t xml:space="preserve"> </w:t>
      </w:r>
      <w:proofErr w:type="spellStart"/>
      <w:r>
        <w:t>Strike</w:t>
      </w:r>
      <w:proofErr w:type="spellEnd"/>
      <w:r>
        <w:t xml:space="preserve">, Войны престолов, </w:t>
      </w:r>
      <w:proofErr w:type="spellStart"/>
      <w:r>
        <w:t>Word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Tanks</w:t>
      </w:r>
      <w:proofErr w:type="spellEnd"/>
      <w:r>
        <w:t xml:space="preserve"> (</w:t>
      </w:r>
      <w:proofErr w:type="spellStart"/>
      <w:r>
        <w:t>WoT</w:t>
      </w:r>
      <w:proofErr w:type="spellEnd"/>
      <w:r>
        <w:t xml:space="preserve">). </w:t>
      </w:r>
    </w:p>
    <w:p w:rsidR="00FC429A" w:rsidRDefault="00FC429A" w:rsidP="00FC429A">
      <w:pPr>
        <w:pStyle w:val="a3"/>
      </w:pPr>
      <w:r>
        <w:t>3. Кодеры — увлеченные программированием.</w:t>
      </w:r>
    </w:p>
    <w:p w:rsidR="00FC429A" w:rsidRDefault="00FC429A" w:rsidP="00FC429A">
      <w:pPr>
        <w:pStyle w:val="a3"/>
      </w:pPr>
      <w:r>
        <w:t xml:space="preserve">4. </w:t>
      </w:r>
      <w:proofErr w:type="spellStart"/>
      <w:r>
        <w:t>Блогеры</w:t>
      </w:r>
      <w:proofErr w:type="spellEnd"/>
      <w:r>
        <w:t xml:space="preserve"> — ведущие свои тематические интернет-блоги. В </w:t>
      </w:r>
      <w:proofErr w:type="spellStart"/>
      <w:r>
        <w:t>подклассификации</w:t>
      </w:r>
      <w:proofErr w:type="spellEnd"/>
      <w:r>
        <w:t xml:space="preserve"> — </w:t>
      </w:r>
      <w:proofErr w:type="spellStart"/>
      <w:r>
        <w:t>Ютуберы</w:t>
      </w:r>
      <w:proofErr w:type="spellEnd"/>
      <w:r>
        <w:t xml:space="preserve"> (ведут блог на </w:t>
      </w:r>
      <w:proofErr w:type="spellStart"/>
      <w:r>
        <w:t>видеохостинге</w:t>
      </w:r>
      <w:proofErr w:type="spellEnd"/>
      <w:r>
        <w:t xml:space="preserve"> </w:t>
      </w:r>
      <w:proofErr w:type="spellStart"/>
      <w:r>
        <w:t>YouTube</w:t>
      </w:r>
      <w:proofErr w:type="spellEnd"/>
      <w:r>
        <w:t xml:space="preserve">). </w:t>
      </w:r>
    </w:p>
    <w:p w:rsidR="00FC429A" w:rsidRDefault="00FC429A" w:rsidP="00FC429A">
      <w:pPr>
        <w:pStyle w:val="a3"/>
      </w:pPr>
      <w:r>
        <w:t xml:space="preserve">5. </w:t>
      </w:r>
      <w:proofErr w:type="spellStart"/>
      <w:r>
        <w:t>Майнеры</w:t>
      </w:r>
      <w:proofErr w:type="spellEnd"/>
      <w:r>
        <w:t xml:space="preserve"> — добывающие </w:t>
      </w:r>
      <w:proofErr w:type="spellStart"/>
      <w:r>
        <w:t>криптовалюту</w:t>
      </w:r>
      <w:proofErr w:type="spellEnd"/>
      <w:r>
        <w:t xml:space="preserve"> (</w:t>
      </w:r>
      <w:proofErr w:type="spellStart"/>
      <w:r>
        <w:t>биткоины</w:t>
      </w:r>
      <w:proofErr w:type="spellEnd"/>
      <w:r>
        <w:t>).</w:t>
      </w:r>
    </w:p>
    <w:p w:rsidR="00FC429A" w:rsidRDefault="00FC429A" w:rsidP="00FC429A">
      <w:pPr>
        <w:pStyle w:val="a3"/>
      </w:pPr>
      <w:r>
        <w:t xml:space="preserve">6. Иные группы детей, как </w:t>
      </w:r>
      <w:proofErr w:type="gramStart"/>
      <w:r>
        <w:t>правило</w:t>
      </w:r>
      <w:proofErr w:type="gramEnd"/>
      <w:r>
        <w:t xml:space="preserve"> по </w:t>
      </w:r>
      <w:proofErr w:type="spellStart"/>
      <w:r>
        <w:t>девиантным</w:t>
      </w:r>
      <w:proofErr w:type="spellEnd"/>
      <w:r>
        <w:t xml:space="preserve"> и деструктивным интересам, например, </w:t>
      </w:r>
      <w:proofErr w:type="spellStart"/>
      <w:r>
        <w:t>Вейперы</w:t>
      </w:r>
      <w:proofErr w:type="spellEnd"/>
      <w:r>
        <w:t xml:space="preserve"> — употребляющие электронные сигареты, Дети-404 — участники ЛГБТ — движений, </w:t>
      </w:r>
      <w:proofErr w:type="spellStart"/>
      <w:r>
        <w:t>Офники</w:t>
      </w:r>
      <w:proofErr w:type="spellEnd"/>
      <w:r>
        <w:t xml:space="preserve"> — </w:t>
      </w:r>
      <w:proofErr w:type="spellStart"/>
      <w:r>
        <w:t>околофутбольные</w:t>
      </w:r>
      <w:proofErr w:type="spellEnd"/>
      <w:r>
        <w:t xml:space="preserve"> хулиганы и пр. </w:t>
      </w:r>
    </w:p>
    <w:p w:rsidR="00FC429A" w:rsidRDefault="00FC429A" w:rsidP="00FC429A">
      <w:pPr>
        <w:pStyle w:val="a3"/>
      </w:pPr>
      <w:r>
        <w:t>  Современные дети очень часто являются зачинщиками и участниками виртуальных конфликтов. Теперь обстановка внутри социальных групп детей может меняться по несколько раз в день: от дружбы и любви до ненависти и агрессии.</w:t>
      </w:r>
    </w:p>
    <w:p w:rsidR="00FC429A" w:rsidRDefault="00FC429A" w:rsidP="00FC429A">
      <w:pPr>
        <w:pStyle w:val="a3"/>
      </w:pPr>
      <w:r>
        <w:t xml:space="preserve">  Если раньше преобладали классические формы травли среди школьников (оскорбления, клевета, унижения), то сейчас тактические приемы нападения и защиты гораздо шире. В настоящее время, преобладает активное участие детей в </w:t>
      </w:r>
      <w:proofErr w:type="spellStart"/>
      <w:r>
        <w:t>кибербуллинге</w:t>
      </w:r>
      <w:proofErr w:type="spellEnd"/>
      <w:r>
        <w:t xml:space="preserve"> («</w:t>
      </w:r>
      <w:proofErr w:type="spellStart"/>
      <w:r>
        <w:t>Cyber</w:t>
      </w:r>
      <w:proofErr w:type="spellEnd"/>
      <w:r>
        <w:t xml:space="preserve">» с англ. - «IT», </w:t>
      </w:r>
      <w:proofErr w:type="spellStart"/>
      <w:r>
        <w:t>Bulling</w:t>
      </w:r>
      <w:proofErr w:type="spellEnd"/>
      <w:r>
        <w:t xml:space="preserve"> с англ. – «</w:t>
      </w:r>
      <w:proofErr w:type="spellStart"/>
      <w:r>
        <w:t>Быковать</w:t>
      </w:r>
      <w:proofErr w:type="spellEnd"/>
      <w:r>
        <w:t xml:space="preserve">», «Запугивать»). В </w:t>
      </w:r>
      <w:proofErr w:type="spellStart"/>
      <w:r>
        <w:t>кибербуллинге</w:t>
      </w:r>
      <w:proofErr w:type="spellEnd"/>
      <w:r>
        <w:t xml:space="preserve">, как правило, следуют этапы: </w:t>
      </w:r>
    </w:p>
    <w:p w:rsidR="00FC429A" w:rsidRDefault="00FC429A" w:rsidP="00FC429A">
      <w:pPr>
        <w:pStyle w:val="a3"/>
      </w:pPr>
      <w:r>
        <w:t xml:space="preserve">1. Определение жертвы: изучение, поиск </w:t>
      </w:r>
      <w:proofErr w:type="spellStart"/>
      <w:r>
        <w:t>компринформации</w:t>
      </w:r>
      <w:proofErr w:type="spellEnd"/>
      <w:r>
        <w:t>, достоинств, недостатков.</w:t>
      </w:r>
    </w:p>
    <w:p w:rsidR="00FC429A" w:rsidRDefault="00FC429A" w:rsidP="00FC429A">
      <w:pPr>
        <w:pStyle w:val="a3"/>
      </w:pPr>
      <w:r>
        <w:t xml:space="preserve">2. В ряде случаев, обидчик создает </w:t>
      </w:r>
      <w:proofErr w:type="spellStart"/>
      <w:r>
        <w:t>фейковые</w:t>
      </w:r>
      <w:proofErr w:type="spellEnd"/>
      <w:r>
        <w:t xml:space="preserve"> аккаунты для нападения.</w:t>
      </w:r>
    </w:p>
    <w:p w:rsidR="00FC429A" w:rsidRDefault="00FC429A" w:rsidP="00FC429A">
      <w:pPr>
        <w:pStyle w:val="a3"/>
      </w:pPr>
      <w:r>
        <w:t>3. Агрессор формирует повод для нападения, линию атаки и защиты, консолидирует вокруг себя нападающих, распределяет роли.</w:t>
      </w:r>
    </w:p>
    <w:p w:rsidR="00FC429A" w:rsidRDefault="00FC429A" w:rsidP="00FC429A">
      <w:pPr>
        <w:pStyle w:val="a3"/>
      </w:pPr>
      <w:r>
        <w:t xml:space="preserve">4. Участниками производится виртуальное нападение на жертву с активным вовлечением других участников путем </w:t>
      </w:r>
      <w:proofErr w:type="spellStart"/>
      <w:r>
        <w:t>лайков</w:t>
      </w:r>
      <w:proofErr w:type="spellEnd"/>
      <w:r>
        <w:t xml:space="preserve">, </w:t>
      </w:r>
      <w:proofErr w:type="spellStart"/>
      <w:r>
        <w:t>перепостов</w:t>
      </w:r>
      <w:proofErr w:type="spellEnd"/>
      <w:r>
        <w:t xml:space="preserve">. </w:t>
      </w:r>
    </w:p>
    <w:p w:rsidR="00FC429A" w:rsidRDefault="00FC429A" w:rsidP="00FC429A">
      <w:pPr>
        <w:pStyle w:val="a3"/>
      </w:pPr>
      <w:r>
        <w:t xml:space="preserve">5. Обидчики изучают реакцию жертвы, периодически меняют тактику нападения. </w:t>
      </w:r>
    </w:p>
    <w:p w:rsidR="00FC429A" w:rsidRDefault="00FC429A" w:rsidP="00FC429A">
      <w:pPr>
        <w:pStyle w:val="a3"/>
      </w:pPr>
      <w:r>
        <w:t>6. Участниками событий активно обсуждается результат нападения.</w:t>
      </w:r>
    </w:p>
    <w:p w:rsidR="00FC429A" w:rsidRDefault="00FC429A" w:rsidP="00FC429A">
      <w:pPr>
        <w:pStyle w:val="a3"/>
      </w:pPr>
      <w:r>
        <w:t xml:space="preserve">7. Если участники событий знакомы лично, то конфликт может перерасти из </w:t>
      </w:r>
      <w:proofErr w:type="gramStart"/>
      <w:r>
        <w:t>виртуального</w:t>
      </w:r>
      <w:proofErr w:type="gramEnd"/>
      <w:r>
        <w:t xml:space="preserve"> в реальный. </w:t>
      </w:r>
    </w:p>
    <w:p w:rsidR="0054734F" w:rsidRDefault="0054734F" w:rsidP="0054734F"/>
    <w:p w:rsidR="00FC429A" w:rsidRDefault="00FC429A" w:rsidP="00FC429A">
      <w:pPr>
        <w:pStyle w:val="3"/>
      </w:pPr>
      <w:r>
        <w:t xml:space="preserve">Основы виртуальной </w:t>
      </w:r>
      <w:proofErr w:type="spellStart"/>
      <w:r>
        <w:t>конфликтологии</w:t>
      </w:r>
      <w:proofErr w:type="spellEnd"/>
      <w:r>
        <w:t>. Рекомендации для родителей и педагогов. Часть II (завершение)</w:t>
      </w:r>
    </w:p>
    <w:p w:rsidR="00FC429A" w:rsidRDefault="00FC429A" w:rsidP="00FC429A">
      <w:pPr>
        <w:pStyle w:val="a3"/>
      </w:pPr>
      <w:r>
        <w:lastRenderedPageBreak/>
        <w:t>Начало статьи читайте по ссылке: </w:t>
      </w:r>
      <w:hyperlink r:id="rId8" w:history="1">
        <w:r>
          <w:rPr>
            <w:rStyle w:val="a4"/>
          </w:rPr>
          <w:t>https://www.child-security.net/experts/242/</w:t>
        </w:r>
      </w:hyperlink>
      <w:r>
        <w:t xml:space="preserve"> </w:t>
      </w:r>
    </w:p>
    <w:p w:rsidR="00FC429A" w:rsidRDefault="00FC429A" w:rsidP="00FC429A">
      <w:pPr>
        <w:pStyle w:val="a3"/>
      </w:pPr>
      <w:r>
        <w:t xml:space="preserve">Основные формы и примеры </w:t>
      </w:r>
      <w:proofErr w:type="spellStart"/>
      <w:r>
        <w:t>кибербуллинга</w:t>
      </w:r>
      <w:proofErr w:type="spellEnd"/>
      <w:r>
        <w:t xml:space="preserve"> приведены в таблице. </w:t>
      </w:r>
    </w:p>
    <w:p w:rsidR="00FC429A" w:rsidRDefault="00FC429A" w:rsidP="00FC429A">
      <w:pPr>
        <w:pStyle w:val="a3"/>
      </w:pPr>
    </w:p>
    <w:p w:rsidR="00FC429A" w:rsidRDefault="00FC429A" w:rsidP="00FC429A">
      <w:pPr>
        <w:pStyle w:val="a3"/>
        <w:jc w:val="center"/>
      </w:pPr>
      <w:r>
        <w:rPr>
          <w:noProof/>
        </w:rPr>
        <w:drawing>
          <wp:inline distT="0" distB="0" distL="0" distR="0">
            <wp:extent cx="5791200" cy="4095750"/>
            <wp:effectExtent l="0" t="0" r="0" b="0"/>
            <wp:docPr id="1" name="Рисунок 1" descr="Таблиц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аблица 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29A" w:rsidRDefault="00FC429A" w:rsidP="00FC429A">
      <w:pPr>
        <w:pStyle w:val="a3"/>
      </w:pPr>
    </w:p>
    <w:p w:rsidR="00FC429A" w:rsidRDefault="00FC429A" w:rsidP="00FC429A">
      <w:pPr>
        <w:pStyle w:val="a3"/>
      </w:pPr>
      <w:r>
        <w:t xml:space="preserve">Сложно сказать, что опаснее для психики детей – </w:t>
      </w:r>
      <w:proofErr w:type="spellStart"/>
      <w:r>
        <w:t>кибербуллинг</w:t>
      </w:r>
      <w:proofErr w:type="spellEnd"/>
      <w:r>
        <w:t xml:space="preserve"> или </w:t>
      </w:r>
      <w:proofErr w:type="spellStart"/>
      <w:r>
        <w:t>троллинг</w:t>
      </w:r>
      <w:proofErr w:type="spellEnd"/>
      <w:r>
        <w:t xml:space="preserve">. Эти направления имеют много общего и часто идут в параллели. Школьники с удовольствием перенимают и совершенствуют различные тактические приемы </w:t>
      </w:r>
      <w:proofErr w:type="spellStart"/>
      <w:r>
        <w:t>троллинга</w:t>
      </w:r>
      <w:proofErr w:type="spellEnd"/>
      <w:r>
        <w:t xml:space="preserve">. </w:t>
      </w:r>
    </w:p>
    <w:p w:rsidR="00FC429A" w:rsidRDefault="00FC429A" w:rsidP="00FC429A">
      <w:pPr>
        <w:pStyle w:val="a3"/>
      </w:pPr>
      <w:r>
        <w:t xml:space="preserve">  Профессиональные тролли активно изучают тактику друг друга, проводя информационные бои и эксперименты на различных площадках Интернета. Основная задача тролля – осуществить информационный </w:t>
      </w:r>
      <w:proofErr w:type="spellStart"/>
      <w:r>
        <w:t>вброс</w:t>
      </w:r>
      <w:proofErr w:type="spellEnd"/>
      <w:r>
        <w:t xml:space="preserve">, привлечь внимание, дезориентировать жертву, дезинформировать группу лиц, поумничать, создать панику, агрессию, конфликт, </w:t>
      </w:r>
      <w:proofErr w:type="spellStart"/>
      <w:r>
        <w:t>флуд</w:t>
      </w:r>
      <w:proofErr w:type="spellEnd"/>
      <w:r>
        <w:t xml:space="preserve">, </w:t>
      </w:r>
      <w:proofErr w:type="spellStart"/>
      <w:r>
        <w:t>флейм</w:t>
      </w:r>
      <w:proofErr w:type="spellEnd"/>
      <w:r>
        <w:t xml:space="preserve">, </w:t>
      </w:r>
      <w:proofErr w:type="spellStart"/>
      <w:r>
        <w:t>оффтопик</w:t>
      </w:r>
      <w:proofErr w:type="spellEnd"/>
      <w:r>
        <w:t xml:space="preserve">, слив, получить </w:t>
      </w:r>
      <w:proofErr w:type="spellStart"/>
      <w:r>
        <w:t>лулзы</w:t>
      </w:r>
      <w:proofErr w:type="spellEnd"/>
      <w:r>
        <w:t xml:space="preserve">. Всё это приносит троллям моральное удовлетворение, а при заказном, в особенности, политическом </w:t>
      </w:r>
      <w:proofErr w:type="spellStart"/>
      <w:r>
        <w:t>троллинге</w:t>
      </w:r>
      <w:proofErr w:type="spellEnd"/>
      <w:r>
        <w:t xml:space="preserve"> – неплохой доход. </w:t>
      </w:r>
    </w:p>
    <w:p w:rsidR="00FC429A" w:rsidRDefault="00FC429A" w:rsidP="00FC429A">
      <w:pPr>
        <w:pStyle w:val="a3"/>
      </w:pPr>
      <w:r>
        <w:t xml:space="preserve">  Не углубляясь в это весьма модное направление виртуального поведения, можно выделить категории </w:t>
      </w:r>
      <w:proofErr w:type="spellStart"/>
      <w:r>
        <w:t>троллинга</w:t>
      </w:r>
      <w:proofErr w:type="spellEnd"/>
      <w:r>
        <w:t>:</w:t>
      </w:r>
    </w:p>
    <w:p w:rsidR="00FC429A" w:rsidRDefault="00FC429A" w:rsidP="00FC429A">
      <w:pPr>
        <w:pStyle w:val="a3"/>
      </w:pPr>
      <w:r>
        <w:t xml:space="preserve">1. Толстый (неподготовленный, непрофессиональный) и тонкий (подготовленный, профессиональный). </w:t>
      </w:r>
    </w:p>
    <w:p w:rsidR="00FC429A" w:rsidRDefault="00FC429A" w:rsidP="00FC429A">
      <w:pPr>
        <w:pStyle w:val="a3"/>
      </w:pPr>
      <w:r>
        <w:t>2. Одиночный и групповой.</w:t>
      </w:r>
    </w:p>
    <w:p w:rsidR="00FC429A" w:rsidRDefault="00FC429A" w:rsidP="00FC429A">
      <w:pPr>
        <w:pStyle w:val="a3"/>
      </w:pPr>
      <w:r>
        <w:lastRenderedPageBreak/>
        <w:t xml:space="preserve">3. Открытий и </w:t>
      </w:r>
      <w:proofErr w:type="gramStart"/>
      <w:r>
        <w:t>анонимный</w:t>
      </w:r>
      <w:proofErr w:type="gramEnd"/>
      <w:r>
        <w:t>.</w:t>
      </w:r>
    </w:p>
    <w:p w:rsidR="00FC429A" w:rsidRDefault="00FC429A" w:rsidP="00FC429A">
      <w:pPr>
        <w:pStyle w:val="a3"/>
      </w:pPr>
      <w:r>
        <w:t>4. Массовый, целевой, политический, экономический...</w:t>
      </w:r>
    </w:p>
    <w:p w:rsidR="00FC429A" w:rsidRDefault="00FC429A" w:rsidP="00FC429A">
      <w:pPr>
        <w:pStyle w:val="a3"/>
      </w:pPr>
      <w:r>
        <w:t xml:space="preserve">  «Тонкие» тролли считают себя полезной ячейкой информационного общества, новым </w:t>
      </w:r>
      <w:proofErr w:type="spellStart"/>
      <w:r>
        <w:t>психотипом</w:t>
      </w:r>
      <w:proofErr w:type="spellEnd"/>
      <w:r>
        <w:t xml:space="preserve"> виртуального мира. Так охарактеризовал свою «полезную» деятельность один из участников под псевдонимом «</w:t>
      </w:r>
      <w:proofErr w:type="spellStart"/>
      <w:r>
        <w:t>ljpromo</w:t>
      </w:r>
      <w:proofErr w:type="spellEnd"/>
      <w:r>
        <w:t xml:space="preserve">»: </w:t>
      </w:r>
      <w:proofErr w:type="spellStart"/>
      <w:r>
        <w:t>Троллинг</w:t>
      </w:r>
      <w:proofErr w:type="spellEnd"/>
      <w:r>
        <w:t xml:space="preserve"> – это </w:t>
      </w:r>
      <w:proofErr w:type="gramStart"/>
      <w:r>
        <w:t>здорово</w:t>
      </w:r>
      <w:proofErr w:type="gramEnd"/>
      <w:r>
        <w:t>! Именно тролли не дают нам расслабиться, облениться и лопнуть от ЧСВ</w:t>
      </w:r>
      <w:proofErr w:type="gramStart"/>
      <w:r>
        <w:t>9</w:t>
      </w:r>
      <w:proofErr w:type="gramEnd"/>
      <w:r>
        <w:t>. Они подметят любую нашу ошибку, причем в таких выражениях, что урок запомнится надолго. Тролли – санитары здравого смысла. Хороший тролль может спасти мир».</w:t>
      </w:r>
    </w:p>
    <w:p w:rsidR="00FC429A" w:rsidRDefault="00FC429A" w:rsidP="00FC429A">
      <w:pPr>
        <w:pStyle w:val="a3"/>
      </w:pPr>
      <w:r>
        <w:t>  Пользователь «</w:t>
      </w:r>
      <w:proofErr w:type="spellStart"/>
      <w:r>
        <w:t>redshon</w:t>
      </w:r>
      <w:proofErr w:type="spellEnd"/>
      <w:r>
        <w:t>» тоже поделился своими соображениями: «X», «Y», подростковых «Z», молодых «</w:t>
      </w:r>
      <w:proofErr w:type="spellStart"/>
      <w:r>
        <w:t>Альфа</w:t>
      </w:r>
      <w:proofErr w:type="gramStart"/>
      <w:r>
        <w:t>»Т</w:t>
      </w:r>
      <w:proofErr w:type="gramEnd"/>
      <w:r>
        <w:t>роллинг</w:t>
      </w:r>
      <w:proofErr w:type="spellEnd"/>
      <w:r>
        <w:t xml:space="preserve"> это борьба словом за внимание людей, за их умы и сознание. В конечном же итоге эта вечная борьба между добром и злом, в их понимании борющимся». </w:t>
      </w:r>
    </w:p>
    <w:p w:rsidR="00FC429A" w:rsidRDefault="00FC429A" w:rsidP="00FC429A">
      <w:pPr>
        <w:pStyle w:val="a3"/>
      </w:pPr>
      <w:r>
        <w:t xml:space="preserve">  Если ребенок участвует в </w:t>
      </w:r>
      <w:proofErr w:type="spellStart"/>
      <w:r>
        <w:t>троллинге</w:t>
      </w:r>
      <w:proofErr w:type="spellEnd"/>
      <w:r>
        <w:t>/</w:t>
      </w:r>
      <w:proofErr w:type="spellStart"/>
      <w:r>
        <w:t>кибербуллинге</w:t>
      </w:r>
      <w:proofErr w:type="spellEnd"/>
      <w:r>
        <w:t xml:space="preserve">, либо является провокатором виртуальных конфликтов, это повод серьезно обеспокоиться. Причиной всему может быть </w:t>
      </w:r>
      <w:proofErr w:type="spellStart"/>
      <w:r>
        <w:t>гипервовлечённость</w:t>
      </w:r>
      <w:proofErr w:type="spellEnd"/>
      <w:r>
        <w:t xml:space="preserve"> в виртуальную жизнь, недовольство жизнью, чувство обделенности, стремление быть в нездоровом тренде, желание унизить конкретных обидчиков, агрессия. </w:t>
      </w:r>
    </w:p>
    <w:p w:rsidR="00FC429A" w:rsidRDefault="00FC429A" w:rsidP="00FC429A">
      <w:pPr>
        <w:pStyle w:val="a3"/>
      </w:pPr>
      <w:r>
        <w:t xml:space="preserve">  </w:t>
      </w:r>
      <w:proofErr w:type="spellStart"/>
      <w:r>
        <w:t>Троллинг</w:t>
      </w:r>
      <w:proofErr w:type="spellEnd"/>
      <w:r>
        <w:t xml:space="preserve"> и </w:t>
      </w:r>
      <w:proofErr w:type="spellStart"/>
      <w:r>
        <w:t>кибербуллинг</w:t>
      </w:r>
      <w:proofErr w:type="spellEnd"/>
      <w:r>
        <w:t xml:space="preserve"> всегда держат не только </w:t>
      </w:r>
      <w:proofErr w:type="gramStart"/>
      <w:r>
        <w:t>детей</w:t>
      </w:r>
      <w:proofErr w:type="gramEnd"/>
      <w:r>
        <w:t xml:space="preserve"> но и взрослых в сильнейшем волнении и психическом напряжении. В информационных войнах дети могут себя позиционировать лицом противоположного пола, глупым, умным, бандитом, спортсменом, знаменитостью, госслужащим, инвалидом и пр. Участие в информационных поединках не достойно таких переживаний для наших детей. </w:t>
      </w:r>
    </w:p>
    <w:p w:rsidR="00FC429A" w:rsidRDefault="00FC429A" w:rsidP="00FC429A">
      <w:pPr>
        <w:pStyle w:val="a3"/>
      </w:pPr>
      <w:r>
        <w:t xml:space="preserve">В случае установления истинной причины конфликта и роли участников, педагогам и родителям не составляет труда его разрешить, используя классические педагогическо-воспитательные методики. </w:t>
      </w:r>
    </w:p>
    <w:p w:rsidR="00FC429A" w:rsidRDefault="00FC429A" w:rsidP="0054734F"/>
    <w:sectPr w:rsidR="00FC4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B6B91"/>
    <w:multiLevelType w:val="multilevel"/>
    <w:tmpl w:val="B2526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C45"/>
    <w:rsid w:val="0054734F"/>
    <w:rsid w:val="00763C45"/>
    <w:rsid w:val="00904423"/>
    <w:rsid w:val="00F2526F"/>
    <w:rsid w:val="00FC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734F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73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4734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4734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42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2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734F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73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4734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4734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42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2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7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ild-security.net/experts/242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hild-security.net/experts/246/WWW.WEB-LAND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hild-security.net/experts/156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2881</Words>
  <Characters>16424</Characters>
  <Application>Microsoft Office Word</Application>
  <DocSecurity>0</DocSecurity>
  <Lines>136</Lines>
  <Paragraphs>38</Paragraphs>
  <ScaleCrop>false</ScaleCrop>
  <Company>SPecialiST RePack</Company>
  <LinksUpToDate>false</LinksUpToDate>
  <CharactersWithSpaces>19267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Горохов Дмитрий</dc:creator>
  <cp:keywords/>
  <dc:description/>
  <cp:lastModifiedBy>Горохов Дмитрий</cp:lastModifiedBy>
  <cp:revision>4</cp:revision>
  <dcterms:created xsi:type="dcterms:W3CDTF">2018-09-27T10:07:00Z</dcterms:created>
  <dcterms:modified xsi:type="dcterms:W3CDTF">2018-09-27T10:10:00Z</dcterms:modified>
</cp:coreProperties>
</file>